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6C7" w:rsidRPr="00551840" w:rsidRDefault="00BC36C7" w:rsidP="00BC36C7">
      <w:pPr>
        <w:jc w:val="center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>МОУ «Милославская школа»</w:t>
      </w:r>
    </w:p>
    <w:tbl>
      <w:tblPr>
        <w:tblStyle w:val="2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061"/>
      </w:tblGrid>
      <w:tr w:rsidR="00BC36C7" w:rsidRPr="00551840" w:rsidTr="00BC36C7">
        <w:trPr>
          <w:trHeight w:val="4015"/>
          <w:jc w:val="center"/>
        </w:trPr>
        <w:tc>
          <w:tcPr>
            <w:tcW w:w="5245" w:type="dxa"/>
          </w:tcPr>
          <w:p w:rsidR="00BC36C7" w:rsidRPr="00551840" w:rsidRDefault="00BC36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1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Рассмотрена и одобрена на заседании </w:t>
            </w:r>
          </w:p>
          <w:p w:rsidR="00BC36C7" w:rsidRPr="00551840" w:rsidRDefault="00BC36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1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методического совета школы </w:t>
            </w:r>
          </w:p>
          <w:p w:rsidR="00BC36C7" w:rsidRPr="00551840" w:rsidRDefault="00BC36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1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Протокол №   от «___» _______ 2023   г.</w:t>
            </w:r>
          </w:p>
          <w:p w:rsidR="00BC36C7" w:rsidRPr="00551840" w:rsidRDefault="00BC36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1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Председатель МС ______</w:t>
            </w:r>
            <w:proofErr w:type="gramStart"/>
            <w:r w:rsidRPr="00551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  _</w:t>
            </w:r>
            <w:proofErr w:type="gramEnd"/>
            <w:r w:rsidRPr="00551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</w:t>
            </w:r>
          </w:p>
          <w:p w:rsidR="00BC36C7" w:rsidRPr="00551840" w:rsidRDefault="00BC36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C36C7" w:rsidRPr="00551840" w:rsidRDefault="00BC36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C36C7" w:rsidRPr="00551840" w:rsidRDefault="00BC36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1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Рассмотрена на заседании </w:t>
            </w:r>
          </w:p>
          <w:p w:rsidR="00BC36C7" w:rsidRPr="00551840" w:rsidRDefault="00BC36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1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педагогического совета школы </w:t>
            </w:r>
          </w:p>
          <w:p w:rsidR="00BC36C7" w:rsidRPr="00551840" w:rsidRDefault="00BC36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1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Протокол №    от «___» _______ 2023    г.</w:t>
            </w:r>
          </w:p>
          <w:p w:rsidR="00BC36C7" w:rsidRPr="00551840" w:rsidRDefault="00BC36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C36C7" w:rsidRPr="00551840" w:rsidRDefault="00BC36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C36C7" w:rsidRPr="00551840" w:rsidRDefault="00BC36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C36C7" w:rsidRPr="00551840" w:rsidRDefault="00BC36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C36C7" w:rsidRPr="00551840" w:rsidRDefault="00BC36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61" w:type="dxa"/>
          </w:tcPr>
          <w:p w:rsidR="00BC36C7" w:rsidRPr="00551840" w:rsidRDefault="00BC36C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1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УТВЕРЖДАЮ:</w:t>
            </w:r>
          </w:p>
          <w:p w:rsidR="00BC36C7" w:rsidRPr="00551840" w:rsidRDefault="00BC36C7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51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И.о</w:t>
            </w:r>
            <w:proofErr w:type="spellEnd"/>
            <w:r w:rsidRPr="00551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директора школы  </w:t>
            </w:r>
          </w:p>
          <w:p w:rsidR="00BC36C7" w:rsidRPr="00551840" w:rsidRDefault="00BC36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1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</w:t>
            </w:r>
            <w:proofErr w:type="spellStart"/>
            <w:r w:rsidRPr="00551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Е.А.Нежданова</w:t>
            </w:r>
            <w:proofErr w:type="spellEnd"/>
          </w:p>
          <w:p w:rsidR="00BC36C7" w:rsidRPr="00551840" w:rsidRDefault="00BC36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1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____________________</w:t>
            </w:r>
          </w:p>
          <w:p w:rsidR="00BC36C7" w:rsidRPr="00551840" w:rsidRDefault="00BC36C7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1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«__</w:t>
            </w:r>
            <w:proofErr w:type="gramStart"/>
            <w:r w:rsidRPr="00551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_»_</w:t>
            </w:r>
            <w:proofErr w:type="gramEnd"/>
            <w:r w:rsidRPr="005518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_________2023   г.</w:t>
            </w:r>
          </w:p>
          <w:p w:rsidR="00BC36C7" w:rsidRPr="00551840" w:rsidRDefault="00BC36C7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C36C7" w:rsidRPr="006A4025" w:rsidRDefault="00BC36C7" w:rsidP="00BC36C7">
      <w:pPr>
        <w:autoSpaceDE w:val="0"/>
        <w:autoSpaceDN w:val="0"/>
        <w:adjustRightInd w:val="0"/>
        <w:spacing w:before="62"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6A4025">
        <w:rPr>
          <w:rFonts w:ascii="Times New Roman" w:eastAsia="Times New Roman" w:hAnsi="Times New Roman" w:cs="Times New Roman"/>
          <w:sz w:val="32"/>
          <w:szCs w:val="24"/>
          <w:lang w:eastAsia="ru-RU"/>
        </w:rPr>
        <w:t>Рабочая программа курса</w:t>
      </w:r>
    </w:p>
    <w:p w:rsidR="00BC36C7" w:rsidRPr="006A4025" w:rsidRDefault="00BC36C7" w:rsidP="00BC36C7">
      <w:pPr>
        <w:autoSpaceDE w:val="0"/>
        <w:autoSpaceDN w:val="0"/>
        <w:adjustRightInd w:val="0"/>
        <w:spacing w:before="62"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6A4025">
        <w:rPr>
          <w:rFonts w:ascii="Times New Roman" w:eastAsia="Times New Roman" w:hAnsi="Times New Roman" w:cs="Times New Roman"/>
          <w:sz w:val="32"/>
          <w:szCs w:val="24"/>
          <w:lang w:eastAsia="ru-RU"/>
        </w:rPr>
        <w:t>внеурочной деятельности</w:t>
      </w:r>
    </w:p>
    <w:p w:rsidR="00BC36C7" w:rsidRPr="006A4025" w:rsidRDefault="00BC36C7" w:rsidP="00BC36C7">
      <w:pPr>
        <w:autoSpaceDE w:val="0"/>
        <w:autoSpaceDN w:val="0"/>
        <w:adjustRightInd w:val="0"/>
        <w:spacing w:before="62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A4025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«Основы проектной деятельности»</w:t>
      </w:r>
    </w:p>
    <w:p w:rsidR="00BC36C7" w:rsidRPr="006A4025" w:rsidRDefault="00BC36C7" w:rsidP="00BC36C7">
      <w:pPr>
        <w:autoSpaceDE w:val="0"/>
        <w:autoSpaceDN w:val="0"/>
        <w:adjustRightInd w:val="0"/>
        <w:spacing w:before="62"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6A4025">
        <w:rPr>
          <w:rFonts w:ascii="Times New Roman" w:eastAsia="Times New Roman" w:hAnsi="Times New Roman" w:cs="Times New Roman"/>
          <w:sz w:val="32"/>
          <w:szCs w:val="24"/>
          <w:lang w:eastAsia="ru-RU"/>
        </w:rPr>
        <w:t>9 класс</w:t>
      </w:r>
    </w:p>
    <w:p w:rsidR="00BC36C7" w:rsidRPr="00551840" w:rsidRDefault="00BC36C7" w:rsidP="00BC36C7">
      <w:pPr>
        <w:jc w:val="center"/>
        <w:rPr>
          <w:rFonts w:ascii="Palatino Linotype" w:hAnsi="Palatino Linotype" w:cs="Arial"/>
          <w:b/>
          <w:sz w:val="24"/>
          <w:szCs w:val="24"/>
        </w:rPr>
      </w:pPr>
    </w:p>
    <w:p w:rsidR="00BC36C7" w:rsidRPr="00551840" w:rsidRDefault="00BC36C7" w:rsidP="00BC36C7">
      <w:pPr>
        <w:rPr>
          <w:rFonts w:ascii="Arial" w:hAnsi="Arial" w:cs="Arial"/>
          <w:b/>
          <w:i/>
          <w:sz w:val="24"/>
          <w:szCs w:val="24"/>
        </w:rPr>
      </w:pPr>
    </w:p>
    <w:p w:rsidR="00BC36C7" w:rsidRPr="00551840" w:rsidRDefault="00BC36C7" w:rsidP="00BC36C7">
      <w:pPr>
        <w:jc w:val="right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 xml:space="preserve">Составитель: </w:t>
      </w:r>
    </w:p>
    <w:p w:rsidR="00BC36C7" w:rsidRPr="00551840" w:rsidRDefault="00BC36C7" w:rsidP="00BC36C7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551840">
        <w:rPr>
          <w:rFonts w:ascii="Times New Roman" w:hAnsi="Times New Roman" w:cs="Times New Roman"/>
          <w:sz w:val="24"/>
          <w:szCs w:val="24"/>
        </w:rPr>
        <w:t>Копылихина</w:t>
      </w:r>
      <w:proofErr w:type="spellEnd"/>
      <w:r w:rsidRPr="00551840">
        <w:rPr>
          <w:rFonts w:ascii="Times New Roman" w:hAnsi="Times New Roman" w:cs="Times New Roman"/>
          <w:sz w:val="24"/>
          <w:szCs w:val="24"/>
        </w:rPr>
        <w:t xml:space="preserve"> Ольга Петровна</w:t>
      </w:r>
    </w:p>
    <w:p w:rsidR="00BC36C7" w:rsidRPr="00551840" w:rsidRDefault="00BC36C7" w:rsidP="00BC36C7">
      <w:pPr>
        <w:jc w:val="right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 xml:space="preserve">учитель высшей </w:t>
      </w:r>
    </w:p>
    <w:p w:rsidR="00BC36C7" w:rsidRPr="00551840" w:rsidRDefault="00BC36C7" w:rsidP="00BC36C7">
      <w:pPr>
        <w:jc w:val="right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>квалификационной категории</w:t>
      </w:r>
    </w:p>
    <w:p w:rsidR="00BC36C7" w:rsidRPr="00551840" w:rsidRDefault="00BC36C7" w:rsidP="00BC36C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C36C7" w:rsidRPr="00551840" w:rsidRDefault="00BC36C7" w:rsidP="00BC36C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C36C7" w:rsidRPr="00551840" w:rsidRDefault="00BC36C7" w:rsidP="00BC36C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51840" w:rsidRPr="00551840" w:rsidRDefault="00551840" w:rsidP="00BC36C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51840" w:rsidRPr="00551840" w:rsidRDefault="00551840" w:rsidP="00BC36C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51840" w:rsidRPr="00551840" w:rsidRDefault="00551840" w:rsidP="00BC36C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51840" w:rsidRPr="00551840" w:rsidRDefault="00551840" w:rsidP="00BC36C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C36C7" w:rsidRPr="00551840" w:rsidRDefault="00BC36C7" w:rsidP="00BC36C7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51840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551840">
        <w:rPr>
          <w:rFonts w:ascii="Times New Roman" w:hAnsi="Times New Roman" w:cs="Times New Roman"/>
          <w:sz w:val="24"/>
          <w:szCs w:val="24"/>
        </w:rPr>
        <w:t>. Милославское, 2023   г.</w:t>
      </w:r>
    </w:p>
    <w:p w:rsidR="00C11DD7" w:rsidRDefault="00C11DD7" w:rsidP="00C11DD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1DD7" w:rsidRDefault="00C11DD7" w:rsidP="00C11DD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1840" w:rsidRDefault="00551840" w:rsidP="00C11DD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1DD7" w:rsidRDefault="00C11DD7" w:rsidP="00C11D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3E59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C11DD7" w:rsidRPr="00050842" w:rsidRDefault="00C11DD7" w:rsidP="00050842">
      <w:pPr>
        <w:shd w:val="clear" w:color="auto" w:fill="FFFFFF"/>
        <w:spacing w:after="0" w:line="240" w:lineRule="auto"/>
        <w:ind w:left="43" w:right="18" w:firstLine="665"/>
        <w:jc w:val="both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</w:pPr>
      <w:r w:rsidRPr="00363E59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 xml:space="preserve">Рабочая программа внеурочной деятельности </w:t>
      </w:r>
      <w:r w:rsidR="00007534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>«Основы проектной</w:t>
      </w:r>
      <w:r w:rsidRPr="00363E59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 xml:space="preserve"> деятельност</w:t>
      </w:r>
      <w:r w:rsidR="00007534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>и</w:t>
      </w:r>
      <w:r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>» составлена на основе Ф</w:t>
      </w:r>
      <w:r w:rsidRPr="00363E59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>едерального государственного образовательного стандарта основного общего образования</w:t>
      </w:r>
      <w:r w:rsidRPr="00363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63E59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>примерных программ внеурочной деятельности начального и основного образования (Примерные программы внеурочной деятельности. Начальное и основное образование / В.А. Горский. А.А. Тимофеев, Д.В. Смирнов и др.; под ред. В.А. Горского. – 3-е изд. – М.: Просвещение, 2013. – 111 с. - (</w:t>
      </w:r>
      <w:r w:rsidRPr="00363E59">
        <w:rPr>
          <w:rFonts w:ascii="Times New Roman" w:eastAsia="Calibri" w:hAnsi="Times New Roman" w:cs="Times New Roman"/>
          <w:i/>
          <w:color w:val="000000"/>
          <w:spacing w:val="-2"/>
          <w:sz w:val="24"/>
          <w:szCs w:val="24"/>
          <w:lang w:eastAsia="ru-RU"/>
        </w:rPr>
        <w:t>Стандарты второго поколения</w:t>
      </w:r>
      <w:r w:rsidRPr="00363E59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 xml:space="preserve">), с учетом авторской программы Голуб Г.Б., Перелыгина Е.А., </w:t>
      </w:r>
      <w:proofErr w:type="spellStart"/>
      <w:r w:rsidRPr="00363E59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>Чуракова</w:t>
      </w:r>
      <w:proofErr w:type="spellEnd"/>
      <w:r w:rsidRPr="00363E59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 xml:space="preserve"> О.В. </w:t>
      </w:r>
      <w:r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 xml:space="preserve"> под редакцией проф. Е.Я. Когана «Основы </w:t>
      </w:r>
      <w:r w:rsidRPr="00363E59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>проектной деятельности школьника»</w:t>
      </w:r>
      <w:r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 xml:space="preserve"> методические рекомендации по преподаванию курса.  Самара: Изд. «Учебная литература»,</w:t>
      </w:r>
      <w:r w:rsidR="002C17F5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 xml:space="preserve"> Издательский дом «Федоров», 201</w:t>
      </w:r>
      <w:r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>6.</w:t>
      </w:r>
    </w:p>
    <w:p w:rsidR="00050842" w:rsidRDefault="00C11DD7" w:rsidP="00050842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Цели программы обучения: </w:t>
      </w:r>
      <w:r w:rsidRPr="00E30657">
        <w:rPr>
          <w:rFonts w:ascii="Times New Roman" w:hAnsi="Times New Roman" w:cs="Times New Roman"/>
          <w:sz w:val="24"/>
          <w:szCs w:val="24"/>
        </w:rPr>
        <w:t>формирование ключевых компетентностей учащихся (проектной, рефлексивной, технологической, социальной, коммуникативной, информационной) для решения конкретных практических задач с использованием проектного метода; развитие личностных качеств обучающихся на основе формирования ключевых компетентностей (комплексное применение знаний, умений и навыков, субъективного опыта и ценностных ориентаций в решении актуальных проблем личности и общества).</w:t>
      </w:r>
      <w:r>
        <w:rPr>
          <w:rFonts w:ascii="Times New Roman" w:hAnsi="Times New Roman" w:cs="Times New Roman"/>
          <w:sz w:val="24"/>
          <w:szCs w:val="24"/>
        </w:rPr>
        <w:t xml:space="preserve"> Основной процедурой итоговой оценки достижения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результатов является защита итогового индивидуального проекта выпускником основной школы.</w:t>
      </w:r>
    </w:p>
    <w:p w:rsidR="00C11DD7" w:rsidRPr="00050842" w:rsidRDefault="00C11DD7" w:rsidP="006D3CE4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30657">
        <w:rPr>
          <w:rFonts w:ascii="Times New Roman" w:hAnsi="Times New Roman" w:cs="Times New Roman"/>
          <w:b/>
          <w:i/>
          <w:sz w:val="24"/>
          <w:szCs w:val="24"/>
        </w:rPr>
        <w:t>Задачи курса:</w:t>
      </w:r>
      <w:r w:rsidR="00050842">
        <w:rPr>
          <w:rFonts w:ascii="Times New Roman" w:hAnsi="Times New Roman" w:cs="Times New Roman"/>
          <w:sz w:val="24"/>
          <w:szCs w:val="24"/>
        </w:rPr>
        <w:t xml:space="preserve"> </w:t>
      </w:r>
      <w:r w:rsidRPr="00050842">
        <w:rPr>
          <w:rFonts w:ascii="Times New Roman" w:hAnsi="Times New Roman" w:cs="Times New Roman"/>
          <w:sz w:val="24"/>
          <w:szCs w:val="24"/>
        </w:rPr>
        <w:t xml:space="preserve">формирование умения работать с алгоритмом работы над проектом, структурой проекта, видами проектов и проектных продуктов; знать о видах ситуаций, о способах формулировки проблемы, проблемных вопросов; уметь определять цель, ставить задачи, </w:t>
      </w:r>
      <w:r w:rsidRPr="00050842">
        <w:rPr>
          <w:rFonts w:ascii="Times New Roman" w:hAnsi="Times New Roman" w:cs="Times New Roman"/>
          <w:bCs/>
          <w:iCs/>
          <w:sz w:val="24"/>
          <w:szCs w:val="24"/>
        </w:rPr>
        <w:t>составлять и реализовывать план проекта;</w:t>
      </w:r>
      <w:r w:rsidRPr="00050842">
        <w:rPr>
          <w:rFonts w:ascii="Times New Roman" w:hAnsi="Times New Roman" w:cs="Times New Roman"/>
          <w:sz w:val="24"/>
          <w:szCs w:val="24"/>
        </w:rPr>
        <w:t xml:space="preserve"> знать и уметь пользоваться различными источниками информации, ресурсами; представлять проект в виде презентации, оформлять письменную часть проекта; знать критерии оценивания проекта, оценивать свои и чужие результаты; составлять отчет о ходе реализации проекта, делать выводы; иметь представление о рисках, их возникновении и преодолении;</w:t>
      </w:r>
      <w:r w:rsidRPr="00050842">
        <w:rPr>
          <w:rFonts w:ascii="Times New Roman" w:hAnsi="Times New Roman" w:cs="Times New Roman"/>
          <w:bCs/>
          <w:iCs/>
          <w:sz w:val="24"/>
          <w:szCs w:val="24"/>
        </w:rPr>
        <w:t xml:space="preserve"> проводи</w:t>
      </w:r>
      <w:r w:rsidR="00050842">
        <w:rPr>
          <w:rFonts w:ascii="Times New Roman" w:hAnsi="Times New Roman" w:cs="Times New Roman"/>
          <w:bCs/>
          <w:iCs/>
          <w:sz w:val="24"/>
          <w:szCs w:val="24"/>
        </w:rPr>
        <w:t>ть рефлексию своей деятельности;</w:t>
      </w:r>
      <w:r w:rsidR="00050842">
        <w:rPr>
          <w:rFonts w:ascii="Times New Roman" w:hAnsi="Times New Roman" w:cs="Times New Roman"/>
          <w:sz w:val="24"/>
          <w:szCs w:val="24"/>
        </w:rPr>
        <w:t xml:space="preserve"> </w:t>
      </w:r>
      <w:r w:rsidRPr="00050842">
        <w:rPr>
          <w:rFonts w:ascii="Times New Roman" w:hAnsi="Times New Roman" w:cs="Times New Roman"/>
          <w:sz w:val="24"/>
          <w:szCs w:val="24"/>
        </w:rPr>
        <w:t>формирование универсальных учебных действий; расширение кругозора; обогащение словарного запаса, развитие речи и дикции школьников; развитие творческих способностей; развитие умения анализировать, вычленять существенное, связно, грамотно и доказательно излагать материал (в том числе и в письменном виде), самостоятельно применять, пополнять и систематизировать, обобщать полученные знания; развитие мышления, способности наблюдать и делать выводы; на представленном материале формировать у учащихся практические умения по ведению прое</w:t>
      </w:r>
      <w:r w:rsidR="006D3CE4">
        <w:rPr>
          <w:rFonts w:ascii="Times New Roman" w:hAnsi="Times New Roman" w:cs="Times New Roman"/>
          <w:sz w:val="24"/>
          <w:szCs w:val="24"/>
        </w:rPr>
        <w:t xml:space="preserve">ктов разных типов; </w:t>
      </w:r>
      <w:r w:rsidRPr="00050842">
        <w:rPr>
          <w:rFonts w:ascii="Times New Roman" w:hAnsi="Times New Roman" w:cs="Times New Roman"/>
          <w:sz w:val="24"/>
          <w:szCs w:val="24"/>
        </w:rPr>
        <w:t>способствовать повышению личной уверенности у каждого участника проектного обучения, его самореализации и рефлексии; развивать у  учащихся сознание значимости коллективной работы для получения результата, роли сотрудничества, совместной деятельности в процессе выполнения творческих заданий; вдохновлять детей на развитие коммуникабельности; дать возможность учащимся проявить себя.</w:t>
      </w:r>
    </w:p>
    <w:p w:rsidR="00C11DD7" w:rsidRPr="00A845CC" w:rsidRDefault="00C11DD7" w:rsidP="00C11DD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45CC">
        <w:rPr>
          <w:rFonts w:ascii="Times New Roman" w:hAnsi="Times New Roman" w:cs="Times New Roman"/>
          <w:b/>
          <w:sz w:val="24"/>
          <w:szCs w:val="24"/>
        </w:rPr>
        <w:t>Место учебного курса в учебном плане</w:t>
      </w:r>
    </w:p>
    <w:p w:rsidR="00C11DD7" w:rsidRPr="00050842" w:rsidRDefault="00C11DD7" w:rsidP="00050842">
      <w:pPr>
        <w:pStyle w:val="a5"/>
        <w:rPr>
          <w:rFonts w:ascii="Times New Roman" w:hAnsi="Times New Roman" w:cs="Times New Roman"/>
          <w:sz w:val="24"/>
        </w:rPr>
      </w:pPr>
      <w:r w:rsidRPr="00050842">
        <w:rPr>
          <w:rFonts w:ascii="Times New Roman" w:hAnsi="Times New Roman" w:cs="Times New Roman"/>
          <w:sz w:val="24"/>
        </w:rPr>
        <w:t>Рабочая программа рас</w:t>
      </w:r>
      <w:r w:rsidR="002C17F5">
        <w:rPr>
          <w:rFonts w:ascii="Times New Roman" w:hAnsi="Times New Roman" w:cs="Times New Roman"/>
          <w:sz w:val="24"/>
        </w:rPr>
        <w:t>считана на один учебный год – 34 часа</w:t>
      </w:r>
      <w:r w:rsidRPr="00050842">
        <w:rPr>
          <w:rFonts w:ascii="Times New Roman" w:hAnsi="Times New Roman" w:cs="Times New Roman"/>
          <w:sz w:val="24"/>
        </w:rPr>
        <w:t xml:space="preserve"> 1 час в неделю, согласно учебному базисному плану школы, курс ОПД входит в компонент образовательного учреждения и опирается на УМК: </w:t>
      </w:r>
    </w:p>
    <w:p w:rsidR="00C11DD7" w:rsidRPr="00050842" w:rsidRDefault="00C11DD7" w:rsidP="00050842">
      <w:pPr>
        <w:pStyle w:val="a5"/>
        <w:rPr>
          <w:rFonts w:ascii="Times New Roman" w:hAnsi="Times New Roman" w:cs="Times New Roman"/>
          <w:sz w:val="24"/>
        </w:rPr>
      </w:pPr>
      <w:r w:rsidRPr="00050842">
        <w:rPr>
          <w:rFonts w:ascii="Times New Roman" w:hAnsi="Times New Roman" w:cs="Times New Roman"/>
          <w:sz w:val="24"/>
        </w:rPr>
        <w:t xml:space="preserve">- Голуб Г.Б., Перелыгина Е.А., </w:t>
      </w:r>
      <w:proofErr w:type="spellStart"/>
      <w:r w:rsidRPr="00050842">
        <w:rPr>
          <w:rFonts w:ascii="Times New Roman" w:hAnsi="Times New Roman" w:cs="Times New Roman"/>
          <w:sz w:val="24"/>
        </w:rPr>
        <w:t>Чуракова</w:t>
      </w:r>
      <w:proofErr w:type="spellEnd"/>
      <w:r w:rsidRPr="00050842">
        <w:rPr>
          <w:rFonts w:ascii="Times New Roman" w:hAnsi="Times New Roman" w:cs="Times New Roman"/>
          <w:sz w:val="24"/>
        </w:rPr>
        <w:t xml:space="preserve"> О.В. Основы проектной деятельности школьника: методическое пособие по преподаванию курса/ по ре</w:t>
      </w:r>
      <w:r w:rsidR="00050842">
        <w:rPr>
          <w:rFonts w:ascii="Times New Roman" w:hAnsi="Times New Roman" w:cs="Times New Roman"/>
          <w:sz w:val="24"/>
        </w:rPr>
        <w:t>д. проф. Е.Я.Когана, Самара, 201</w:t>
      </w:r>
      <w:r w:rsidRPr="00050842">
        <w:rPr>
          <w:rFonts w:ascii="Times New Roman" w:hAnsi="Times New Roman" w:cs="Times New Roman"/>
          <w:sz w:val="24"/>
        </w:rPr>
        <w:t>6.</w:t>
      </w:r>
    </w:p>
    <w:p w:rsidR="00C11DD7" w:rsidRPr="00050842" w:rsidRDefault="00C11DD7" w:rsidP="00050842">
      <w:pPr>
        <w:pStyle w:val="a5"/>
        <w:rPr>
          <w:rFonts w:ascii="Times New Roman" w:hAnsi="Times New Roman" w:cs="Times New Roman"/>
          <w:sz w:val="24"/>
        </w:rPr>
      </w:pPr>
      <w:r w:rsidRPr="00050842">
        <w:rPr>
          <w:rFonts w:ascii="Times New Roman" w:hAnsi="Times New Roman" w:cs="Times New Roman"/>
          <w:sz w:val="24"/>
        </w:rPr>
        <w:t xml:space="preserve">- Голуб Г.Б., Перелыгина Е.А., </w:t>
      </w:r>
      <w:proofErr w:type="spellStart"/>
      <w:r w:rsidRPr="00050842">
        <w:rPr>
          <w:rFonts w:ascii="Times New Roman" w:hAnsi="Times New Roman" w:cs="Times New Roman"/>
          <w:sz w:val="24"/>
        </w:rPr>
        <w:t>Чуракова</w:t>
      </w:r>
      <w:proofErr w:type="spellEnd"/>
      <w:r w:rsidRPr="00050842">
        <w:rPr>
          <w:rFonts w:ascii="Times New Roman" w:hAnsi="Times New Roman" w:cs="Times New Roman"/>
          <w:sz w:val="24"/>
        </w:rPr>
        <w:t xml:space="preserve"> О.В. Основы проектной деятельности: Коммуникативный практикум: рабочая тетрадь для 5-9 класса/ по ре</w:t>
      </w:r>
      <w:r w:rsidR="00050842">
        <w:rPr>
          <w:rFonts w:ascii="Times New Roman" w:hAnsi="Times New Roman" w:cs="Times New Roman"/>
          <w:sz w:val="24"/>
        </w:rPr>
        <w:t>д. проф. Е.Я.Когана, Самара, 201</w:t>
      </w:r>
      <w:r w:rsidRPr="00050842">
        <w:rPr>
          <w:rFonts w:ascii="Times New Roman" w:hAnsi="Times New Roman" w:cs="Times New Roman"/>
          <w:sz w:val="24"/>
        </w:rPr>
        <w:t>6.</w:t>
      </w:r>
    </w:p>
    <w:p w:rsidR="00C11DD7" w:rsidRDefault="00C11DD7" w:rsidP="00050842">
      <w:pPr>
        <w:pStyle w:val="a5"/>
        <w:rPr>
          <w:rFonts w:ascii="Times New Roman" w:hAnsi="Times New Roman" w:cs="Times New Roman"/>
          <w:sz w:val="24"/>
        </w:rPr>
      </w:pPr>
      <w:r w:rsidRPr="00050842">
        <w:rPr>
          <w:rFonts w:ascii="Times New Roman" w:hAnsi="Times New Roman" w:cs="Times New Roman"/>
          <w:sz w:val="24"/>
        </w:rPr>
        <w:t xml:space="preserve">- Голуб Г.Б., Перелыгина Е.А., </w:t>
      </w:r>
      <w:proofErr w:type="spellStart"/>
      <w:r w:rsidRPr="00050842">
        <w:rPr>
          <w:rFonts w:ascii="Times New Roman" w:hAnsi="Times New Roman" w:cs="Times New Roman"/>
          <w:sz w:val="24"/>
        </w:rPr>
        <w:t>Чуракова</w:t>
      </w:r>
      <w:proofErr w:type="spellEnd"/>
      <w:r w:rsidRPr="00050842">
        <w:rPr>
          <w:rFonts w:ascii="Times New Roman" w:hAnsi="Times New Roman" w:cs="Times New Roman"/>
          <w:sz w:val="24"/>
        </w:rPr>
        <w:t xml:space="preserve"> О.В. Основы проектной деятельности: рабочая тетрадь для 8-9 класса в 2 ч./ по ред. проф.</w:t>
      </w:r>
      <w:r w:rsidR="006D3CE4">
        <w:rPr>
          <w:rFonts w:ascii="Times New Roman" w:hAnsi="Times New Roman" w:cs="Times New Roman"/>
          <w:sz w:val="24"/>
        </w:rPr>
        <w:t xml:space="preserve"> Е.Я.Когана, Самара, 2016</w:t>
      </w:r>
      <w:r w:rsidRPr="00050842">
        <w:rPr>
          <w:rFonts w:ascii="Times New Roman" w:hAnsi="Times New Roman" w:cs="Times New Roman"/>
          <w:sz w:val="24"/>
        </w:rPr>
        <w:t>.</w:t>
      </w:r>
    </w:p>
    <w:p w:rsidR="006D3CE4" w:rsidRPr="00050842" w:rsidRDefault="006D3CE4" w:rsidP="00050842">
      <w:pPr>
        <w:pStyle w:val="a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-Леонтович А.В., Смирнов ИА., </w:t>
      </w:r>
      <w:proofErr w:type="spellStart"/>
      <w:r>
        <w:rPr>
          <w:rFonts w:ascii="Times New Roman" w:hAnsi="Times New Roman" w:cs="Times New Roman"/>
          <w:sz w:val="24"/>
        </w:rPr>
        <w:t>Саввичев</w:t>
      </w:r>
      <w:proofErr w:type="spellEnd"/>
      <w:r>
        <w:rPr>
          <w:rFonts w:ascii="Times New Roman" w:hAnsi="Times New Roman" w:cs="Times New Roman"/>
          <w:sz w:val="24"/>
        </w:rPr>
        <w:t xml:space="preserve"> А.С. «Проектная мастерская</w:t>
      </w:r>
      <w:proofErr w:type="gramStart"/>
      <w:r>
        <w:rPr>
          <w:rFonts w:ascii="Times New Roman" w:hAnsi="Times New Roman" w:cs="Times New Roman"/>
          <w:sz w:val="24"/>
        </w:rPr>
        <w:t>» :учебное</w:t>
      </w:r>
      <w:proofErr w:type="gramEnd"/>
      <w:r>
        <w:rPr>
          <w:rFonts w:ascii="Times New Roman" w:hAnsi="Times New Roman" w:cs="Times New Roman"/>
          <w:sz w:val="24"/>
        </w:rPr>
        <w:t xml:space="preserve"> пособие для общеобразовательных организаций. –М. «</w:t>
      </w:r>
      <w:proofErr w:type="spellStart"/>
      <w:r>
        <w:rPr>
          <w:rFonts w:ascii="Times New Roman" w:hAnsi="Times New Roman" w:cs="Times New Roman"/>
          <w:sz w:val="24"/>
        </w:rPr>
        <w:t>Просвщение</w:t>
      </w:r>
      <w:proofErr w:type="spellEnd"/>
      <w:r>
        <w:rPr>
          <w:rFonts w:ascii="Times New Roman" w:hAnsi="Times New Roman" w:cs="Times New Roman"/>
          <w:sz w:val="24"/>
        </w:rPr>
        <w:t>», 2020</w:t>
      </w:r>
    </w:p>
    <w:p w:rsidR="00C11DD7" w:rsidRDefault="00C11DD7" w:rsidP="00C11DD7">
      <w:pPr>
        <w:tabs>
          <w:tab w:val="left" w:pos="142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Личностные</w:t>
      </w:r>
      <w:r w:rsidRPr="00DD3AAC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DD3AAC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DD3AAC">
        <w:rPr>
          <w:rFonts w:ascii="Times New Roman" w:hAnsi="Times New Roman" w:cs="Times New Roman"/>
          <w:b/>
          <w:sz w:val="24"/>
          <w:szCs w:val="24"/>
        </w:rPr>
        <w:t xml:space="preserve"> результаты освоения учебного курса</w:t>
      </w:r>
    </w:p>
    <w:p w:rsidR="00C11DD7" w:rsidRDefault="00C11DD7" w:rsidP="00C11DD7">
      <w:p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AE7">
        <w:rPr>
          <w:rFonts w:ascii="Times New Roman" w:hAnsi="Times New Roman" w:cs="Times New Roman"/>
          <w:b/>
          <w:sz w:val="24"/>
          <w:szCs w:val="24"/>
        </w:rPr>
        <w:t>Личностными результатами</w:t>
      </w:r>
      <w:r>
        <w:rPr>
          <w:rFonts w:ascii="Times New Roman" w:hAnsi="Times New Roman" w:cs="Times New Roman"/>
          <w:sz w:val="24"/>
          <w:szCs w:val="24"/>
        </w:rPr>
        <w:t xml:space="preserve"> учебного курса «Основы проектной деятельности» являются следующие качества: </w:t>
      </w:r>
    </w:p>
    <w:p w:rsidR="00C11DD7" w:rsidRDefault="00C11DD7" w:rsidP="00C11DD7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готовность и способность к выполнению норм и требований школьной жизни, прав и обязанностей ученика;</w:t>
      </w:r>
    </w:p>
    <w:p w:rsidR="00C11DD7" w:rsidRDefault="00C11DD7" w:rsidP="00C11DD7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вести диалог на основе равноправных отношений, взаимного уважения и принятия; умение конструктивно разрешать конфликты;</w:t>
      </w:r>
    </w:p>
    <w:p w:rsidR="00C11DD7" w:rsidRDefault="00C11DD7" w:rsidP="00C11DD7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готовность и способность к выполнению моральных норм в отношении взрослых и сверстников в школе, дома, 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внеучебной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деятельности;</w:t>
      </w:r>
    </w:p>
    <w:p w:rsidR="00C11DD7" w:rsidRDefault="00C11DD7" w:rsidP="00C11DD7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потребность в участии в общественной жизни ближайшего социального окружения, общественно полезной деятельности;</w:t>
      </w:r>
    </w:p>
    <w:p w:rsidR="00C11DD7" w:rsidRDefault="00C11DD7" w:rsidP="00C11DD7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строить жизненные планы с учетом конкретных социально-исторических, политических и экономических условий;</w:t>
      </w:r>
    </w:p>
    <w:p w:rsidR="00C11DD7" w:rsidRPr="00D76B20" w:rsidRDefault="00C11DD7" w:rsidP="00C11DD7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устойчивый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позновательный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интерес и становление смыслообразующей функции познавательного мотива.</w:t>
      </w:r>
    </w:p>
    <w:p w:rsidR="00C11DD7" w:rsidRPr="00C00AE7" w:rsidRDefault="00C11DD7" w:rsidP="00C11DD7">
      <w:p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00AE7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C00AE7">
        <w:rPr>
          <w:rFonts w:ascii="Times New Roman" w:hAnsi="Times New Roman" w:cs="Times New Roman"/>
          <w:b/>
          <w:sz w:val="24"/>
          <w:szCs w:val="24"/>
        </w:rPr>
        <w:t xml:space="preserve"> результатами</w:t>
      </w:r>
      <w:r>
        <w:rPr>
          <w:rFonts w:ascii="Times New Roman" w:hAnsi="Times New Roman" w:cs="Times New Roman"/>
          <w:sz w:val="24"/>
          <w:szCs w:val="24"/>
        </w:rPr>
        <w:t xml:space="preserve"> изучения </w:t>
      </w:r>
      <w:r w:rsidRPr="00C00AE7">
        <w:rPr>
          <w:rFonts w:ascii="Times New Roman" w:hAnsi="Times New Roman" w:cs="Times New Roman"/>
          <w:sz w:val="24"/>
          <w:szCs w:val="24"/>
        </w:rPr>
        <w:t>учебного курса «Основы проектной деятельности»</w:t>
      </w:r>
      <w:r>
        <w:rPr>
          <w:rFonts w:ascii="Times New Roman" w:hAnsi="Times New Roman" w:cs="Times New Roman"/>
          <w:sz w:val="24"/>
          <w:szCs w:val="24"/>
        </w:rPr>
        <w:t xml:space="preserve"> являе</w:t>
      </w:r>
      <w:r w:rsidRPr="00C00AE7">
        <w:rPr>
          <w:rFonts w:ascii="Times New Roman" w:hAnsi="Times New Roman" w:cs="Times New Roman"/>
          <w:sz w:val="24"/>
          <w:szCs w:val="24"/>
        </w:rPr>
        <w:t>тся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универсальных учебных действий (УУД)</w:t>
      </w:r>
      <w:r w:rsidRPr="00C00AE7">
        <w:rPr>
          <w:rFonts w:ascii="Times New Roman" w:hAnsi="Times New Roman" w:cs="Times New Roman"/>
          <w:sz w:val="24"/>
          <w:szCs w:val="24"/>
        </w:rPr>
        <w:t>:</w:t>
      </w:r>
    </w:p>
    <w:p w:rsidR="00C11DD7" w:rsidRPr="00C00AE7" w:rsidRDefault="00C11DD7" w:rsidP="00C11DD7">
      <w:p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0AE7">
        <w:rPr>
          <w:rFonts w:ascii="Times New Roman" w:hAnsi="Times New Roman" w:cs="Times New Roman"/>
          <w:b/>
          <w:sz w:val="24"/>
          <w:szCs w:val="24"/>
        </w:rPr>
        <w:t>Регулятивные УУД</w:t>
      </w:r>
    </w:p>
    <w:p w:rsidR="00C11DD7" w:rsidRDefault="00C11DD7" w:rsidP="00C11DD7">
      <w:p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Обучающиеся научатся:</w:t>
      </w:r>
    </w:p>
    <w:p w:rsidR="00C11DD7" w:rsidRDefault="00C11DD7" w:rsidP="00C11DD7">
      <w:pPr>
        <w:pStyle w:val="a3"/>
        <w:numPr>
          <w:ilvl w:val="0"/>
          <w:numId w:val="3"/>
        </w:num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целеполаганию, включая постановку новых целей, преобразование практической задачи в познавательную;</w:t>
      </w:r>
    </w:p>
    <w:p w:rsidR="00C11DD7" w:rsidRDefault="00C11DD7" w:rsidP="00C11DD7">
      <w:pPr>
        <w:pStyle w:val="a3"/>
        <w:numPr>
          <w:ilvl w:val="0"/>
          <w:numId w:val="3"/>
        </w:num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самостоятельно анализировать условия достижения цели;</w:t>
      </w:r>
    </w:p>
    <w:p w:rsidR="00C11DD7" w:rsidRDefault="00C11DD7" w:rsidP="00C11DD7">
      <w:pPr>
        <w:pStyle w:val="a3"/>
        <w:numPr>
          <w:ilvl w:val="0"/>
          <w:numId w:val="3"/>
        </w:num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планировать пути достижения целей;</w:t>
      </w:r>
    </w:p>
    <w:p w:rsidR="00C11DD7" w:rsidRDefault="00C11DD7" w:rsidP="00C11DD7">
      <w:pPr>
        <w:pStyle w:val="a3"/>
        <w:numPr>
          <w:ilvl w:val="0"/>
          <w:numId w:val="3"/>
        </w:num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устанавливать целевые приоритеты;</w:t>
      </w:r>
    </w:p>
    <w:p w:rsidR="00C11DD7" w:rsidRDefault="00C11DD7" w:rsidP="00C11DD7">
      <w:pPr>
        <w:pStyle w:val="a3"/>
        <w:numPr>
          <w:ilvl w:val="0"/>
          <w:numId w:val="3"/>
        </w:num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самостоятельно контролировать  свое время и управлять им;</w:t>
      </w:r>
    </w:p>
    <w:p w:rsidR="00C11DD7" w:rsidRDefault="00C11DD7" w:rsidP="00C11DD7">
      <w:pPr>
        <w:pStyle w:val="a3"/>
        <w:numPr>
          <w:ilvl w:val="0"/>
          <w:numId w:val="3"/>
        </w:num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принимать решения в проблемной ситуации на основе переговоров;</w:t>
      </w:r>
    </w:p>
    <w:p w:rsidR="00C11DD7" w:rsidRDefault="00C11DD7" w:rsidP="00C11DD7">
      <w:pPr>
        <w:pStyle w:val="a3"/>
        <w:numPr>
          <w:ilvl w:val="0"/>
          <w:numId w:val="3"/>
        </w:num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констатирующий и предвосхищающий контроль по результату и по способу действия; актуальный контроль на уровне произвольного внимания;</w:t>
      </w:r>
    </w:p>
    <w:p w:rsidR="00C11DD7" w:rsidRDefault="00C11DD7" w:rsidP="00C11DD7">
      <w:pPr>
        <w:pStyle w:val="a3"/>
        <w:numPr>
          <w:ilvl w:val="0"/>
          <w:numId w:val="3"/>
        </w:num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адекватно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</w:t>
      </w:r>
    </w:p>
    <w:p w:rsidR="00C11DD7" w:rsidRPr="00D76B20" w:rsidRDefault="00C11DD7" w:rsidP="00D76B20">
      <w:pPr>
        <w:pStyle w:val="a3"/>
        <w:numPr>
          <w:ilvl w:val="0"/>
          <w:numId w:val="3"/>
        </w:num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основам прогнозирования как предвидения будущих событий и развития процесса.</w:t>
      </w:r>
    </w:p>
    <w:p w:rsidR="00C11DD7" w:rsidRPr="00B4157A" w:rsidRDefault="00C11DD7" w:rsidP="00C11DD7">
      <w:pPr>
        <w:pStyle w:val="a3"/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157A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</w:p>
    <w:p w:rsidR="00C11DD7" w:rsidRDefault="00C11DD7" w:rsidP="00C11DD7">
      <w:pPr>
        <w:pStyle w:val="a3"/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Обучающиеся научатся:</w:t>
      </w:r>
    </w:p>
    <w:p w:rsidR="00C11DD7" w:rsidRDefault="00C11DD7" w:rsidP="00C11DD7">
      <w:pPr>
        <w:pStyle w:val="a3"/>
        <w:numPr>
          <w:ilvl w:val="0"/>
          <w:numId w:val="3"/>
        </w:num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основам реализации проектной деятельности;</w:t>
      </w:r>
    </w:p>
    <w:p w:rsidR="00C11DD7" w:rsidRDefault="00C11DD7" w:rsidP="00C11DD7">
      <w:pPr>
        <w:pStyle w:val="a3"/>
        <w:numPr>
          <w:ilvl w:val="0"/>
          <w:numId w:val="3"/>
        </w:num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C11DD7" w:rsidRDefault="00C11DD7" w:rsidP="00C11DD7">
      <w:pPr>
        <w:pStyle w:val="a3"/>
        <w:numPr>
          <w:ilvl w:val="0"/>
          <w:numId w:val="3"/>
        </w:num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давать определение понятиям;</w:t>
      </w:r>
    </w:p>
    <w:p w:rsidR="00C11DD7" w:rsidRDefault="00C11DD7" w:rsidP="00C11DD7">
      <w:pPr>
        <w:pStyle w:val="a3"/>
        <w:numPr>
          <w:ilvl w:val="0"/>
          <w:numId w:val="3"/>
        </w:num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устанавливать причинно- следственные связи;</w:t>
      </w:r>
    </w:p>
    <w:p w:rsidR="00C11DD7" w:rsidRDefault="00C11DD7" w:rsidP="00C11DD7">
      <w:pPr>
        <w:pStyle w:val="a3"/>
        <w:numPr>
          <w:ilvl w:val="0"/>
          <w:numId w:val="3"/>
        </w:num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сравнение, самостоятельно выбирая основания и критерии для указанных логических операций;</w:t>
      </w:r>
    </w:p>
    <w:p w:rsidR="00C11DD7" w:rsidRDefault="00C11DD7" w:rsidP="00C11DD7">
      <w:pPr>
        <w:pStyle w:val="a3"/>
        <w:numPr>
          <w:ilvl w:val="0"/>
          <w:numId w:val="3"/>
        </w:num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строить логическое рассуждение, включающее установление причинно-следственных связей;</w:t>
      </w:r>
    </w:p>
    <w:p w:rsidR="00C11DD7" w:rsidRPr="00D76B20" w:rsidRDefault="00C11DD7" w:rsidP="00C11DD7">
      <w:pPr>
        <w:pStyle w:val="a3"/>
        <w:numPr>
          <w:ilvl w:val="0"/>
          <w:numId w:val="3"/>
        </w:num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объяснять явления, процессы, связи и отношения, выявляемые в ходе исследования.</w:t>
      </w:r>
    </w:p>
    <w:p w:rsidR="00C11DD7" w:rsidRPr="00D76B20" w:rsidRDefault="00C11DD7" w:rsidP="00C11DD7">
      <w:p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6B20">
        <w:rPr>
          <w:rFonts w:ascii="Times New Roman" w:hAnsi="Times New Roman" w:cs="Times New Roman"/>
          <w:b/>
          <w:sz w:val="24"/>
          <w:szCs w:val="24"/>
        </w:rPr>
        <w:t>Коммуникативные УУД:</w:t>
      </w:r>
    </w:p>
    <w:p w:rsidR="00C11DD7" w:rsidRDefault="00C11DD7" w:rsidP="00C11DD7">
      <w:pPr>
        <w:pStyle w:val="a3"/>
        <w:numPr>
          <w:ilvl w:val="0"/>
          <w:numId w:val="4"/>
        </w:num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B4157A">
        <w:rPr>
          <w:rFonts w:ascii="Times New Roman" w:hAnsi="Times New Roman" w:cs="Times New Roman"/>
          <w:sz w:val="24"/>
          <w:szCs w:val="24"/>
        </w:rPr>
        <w:t xml:space="preserve">читывать </w:t>
      </w:r>
      <w:r>
        <w:rPr>
          <w:rFonts w:ascii="Times New Roman" w:hAnsi="Times New Roman" w:cs="Times New Roman"/>
          <w:sz w:val="24"/>
          <w:szCs w:val="24"/>
        </w:rPr>
        <w:t>разные мнения и стремиться к координации различных позиций в сотрудничестве;</w:t>
      </w:r>
    </w:p>
    <w:p w:rsidR="00C11DD7" w:rsidRDefault="00C11DD7" w:rsidP="00C11DD7">
      <w:pPr>
        <w:pStyle w:val="a3"/>
        <w:numPr>
          <w:ilvl w:val="0"/>
          <w:numId w:val="4"/>
        </w:num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формулировать собственное мнение и позицию, аргументировать и координировать  её с позициями партнёров в сотрудничестве при выработке общего решения в совместной деятельности;</w:t>
      </w:r>
    </w:p>
    <w:p w:rsidR="00C11DD7" w:rsidRDefault="00C11DD7" w:rsidP="00C11DD7">
      <w:pPr>
        <w:pStyle w:val="a3"/>
        <w:numPr>
          <w:ilvl w:val="0"/>
          <w:numId w:val="4"/>
        </w:num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устанавливать и сравнивать различные точки зрения, прежде чем принимать решения и делать выбор;</w:t>
      </w:r>
    </w:p>
    <w:p w:rsidR="00C11DD7" w:rsidRDefault="00C11DD7" w:rsidP="00C11DD7">
      <w:pPr>
        <w:pStyle w:val="a3"/>
        <w:numPr>
          <w:ilvl w:val="0"/>
          <w:numId w:val="4"/>
        </w:num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аргументировать свою точку зрения, спорить и отстаивать свою позицию;</w:t>
      </w:r>
    </w:p>
    <w:p w:rsidR="00C11DD7" w:rsidRDefault="00C11DD7" w:rsidP="00C11DD7">
      <w:pPr>
        <w:pStyle w:val="a3"/>
        <w:numPr>
          <w:ilvl w:val="0"/>
          <w:numId w:val="4"/>
        </w:num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задавать вопросы, необходимые для организации собственной деятельности и сотрудничества с партнёром;</w:t>
      </w:r>
    </w:p>
    <w:p w:rsidR="00C11DD7" w:rsidRDefault="00C11DD7" w:rsidP="00C11DD7">
      <w:pPr>
        <w:pStyle w:val="a3"/>
        <w:numPr>
          <w:ilvl w:val="0"/>
          <w:numId w:val="4"/>
        </w:num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C11DD7" w:rsidRDefault="00C11DD7" w:rsidP="00C11DD7">
      <w:pPr>
        <w:pStyle w:val="a3"/>
        <w:numPr>
          <w:ilvl w:val="0"/>
          <w:numId w:val="4"/>
        </w:num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адекватно использовать речь для планирования и регуляции собственной деятельности;</w:t>
      </w:r>
    </w:p>
    <w:p w:rsidR="00C11DD7" w:rsidRDefault="00C11DD7" w:rsidP="00C11DD7">
      <w:pPr>
        <w:pStyle w:val="a3"/>
        <w:numPr>
          <w:ilvl w:val="0"/>
          <w:numId w:val="4"/>
        </w:num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адекватно использовать речевые средства для решения различных коммуникативных задач; владеть устной  и письменной речью; строить монологическое высказывание;</w:t>
      </w:r>
    </w:p>
    <w:p w:rsidR="00C11DD7" w:rsidRDefault="00C11DD7" w:rsidP="00C11DD7">
      <w:pPr>
        <w:pStyle w:val="a3"/>
        <w:numPr>
          <w:ilvl w:val="0"/>
          <w:numId w:val="4"/>
        </w:num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</w:r>
    </w:p>
    <w:p w:rsidR="00C11DD7" w:rsidRDefault="00C11DD7" w:rsidP="00C11DD7">
      <w:pPr>
        <w:pStyle w:val="a3"/>
        <w:numPr>
          <w:ilvl w:val="0"/>
          <w:numId w:val="4"/>
        </w:num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контроль, коррекцию, оценку действий партнёра, уметь убеждать;</w:t>
      </w:r>
    </w:p>
    <w:p w:rsidR="00C11DD7" w:rsidRDefault="00C11DD7" w:rsidP="00C11DD7">
      <w:pPr>
        <w:pStyle w:val="a3"/>
        <w:numPr>
          <w:ilvl w:val="0"/>
          <w:numId w:val="4"/>
        </w:num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в группе –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C11DD7" w:rsidRDefault="00C11DD7" w:rsidP="00C11DD7">
      <w:pPr>
        <w:pStyle w:val="a3"/>
        <w:numPr>
          <w:ilvl w:val="0"/>
          <w:numId w:val="4"/>
        </w:num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адекватные языковые средства для отображения своих чувств, мыслей, мотивов потребностей.</w:t>
      </w:r>
    </w:p>
    <w:p w:rsidR="00C11DD7" w:rsidRDefault="00C11DD7" w:rsidP="00C11DD7">
      <w:pPr>
        <w:tabs>
          <w:tab w:val="left" w:pos="142"/>
          <w:tab w:val="left" w:pos="42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90C3E" w:rsidRPr="005E47EB" w:rsidRDefault="00790C3E" w:rsidP="00790C3E">
      <w:pPr>
        <w:pStyle w:val="a6"/>
        <w:shd w:val="clear" w:color="auto" w:fill="FFFFFF"/>
        <w:spacing w:before="0" w:beforeAutospacing="0" w:after="0" w:afterAutospacing="0" w:line="245" w:lineRule="atLeast"/>
        <w:jc w:val="both"/>
        <w:rPr>
          <w:color w:val="000000"/>
        </w:rPr>
      </w:pPr>
      <w:r w:rsidRPr="005E47EB">
        <w:rPr>
          <w:b/>
          <w:bCs/>
          <w:color w:val="000000"/>
        </w:rPr>
        <w:t>Формы организации учебной деятельности</w:t>
      </w:r>
    </w:p>
    <w:p w:rsidR="00790C3E" w:rsidRPr="005E47EB" w:rsidRDefault="00790C3E" w:rsidP="00790C3E">
      <w:pPr>
        <w:pStyle w:val="a6"/>
        <w:shd w:val="clear" w:color="auto" w:fill="FFFFFF"/>
        <w:spacing w:before="0" w:beforeAutospacing="0" w:after="0" w:afterAutospacing="0" w:line="245" w:lineRule="atLeast"/>
        <w:jc w:val="both"/>
        <w:rPr>
          <w:color w:val="000000"/>
        </w:rPr>
      </w:pPr>
      <w:r w:rsidRPr="005E47EB">
        <w:rPr>
          <w:color w:val="000000"/>
        </w:rPr>
        <w:t>- лекции</w:t>
      </w:r>
    </w:p>
    <w:p w:rsidR="00790C3E" w:rsidRPr="005E47EB" w:rsidRDefault="00790C3E" w:rsidP="00790C3E">
      <w:pPr>
        <w:pStyle w:val="a6"/>
        <w:shd w:val="clear" w:color="auto" w:fill="FFFFFF"/>
        <w:spacing w:before="0" w:beforeAutospacing="0" w:after="0" w:afterAutospacing="0" w:line="245" w:lineRule="atLeast"/>
        <w:jc w:val="both"/>
        <w:rPr>
          <w:color w:val="000000"/>
        </w:rPr>
      </w:pPr>
      <w:r w:rsidRPr="005E47EB">
        <w:rPr>
          <w:color w:val="000000"/>
        </w:rPr>
        <w:t>- индивидуальная работа над проектом</w:t>
      </w:r>
      <w:r>
        <w:rPr>
          <w:color w:val="000000"/>
        </w:rPr>
        <w:t xml:space="preserve"> </w:t>
      </w:r>
    </w:p>
    <w:p w:rsidR="00790C3E" w:rsidRPr="005E47EB" w:rsidRDefault="00790C3E" w:rsidP="00790C3E">
      <w:pPr>
        <w:pStyle w:val="a6"/>
        <w:shd w:val="clear" w:color="auto" w:fill="FFFFFF"/>
        <w:spacing w:before="0" w:beforeAutospacing="0" w:after="0" w:afterAutospacing="0" w:line="245" w:lineRule="atLeast"/>
        <w:jc w:val="both"/>
        <w:rPr>
          <w:color w:val="000000"/>
        </w:rPr>
      </w:pPr>
      <w:r w:rsidRPr="005E47EB">
        <w:rPr>
          <w:color w:val="000000"/>
        </w:rPr>
        <w:t>- практические занятия</w:t>
      </w:r>
    </w:p>
    <w:p w:rsidR="00426319" w:rsidRPr="00790C3E" w:rsidRDefault="00790C3E" w:rsidP="00790C3E">
      <w:pPr>
        <w:spacing w:after="107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47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-консультации</w:t>
      </w:r>
      <w:r w:rsidRPr="005E4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E4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26319" w:rsidRDefault="00426319" w:rsidP="00C11DD7">
      <w:pPr>
        <w:tabs>
          <w:tab w:val="left" w:pos="142"/>
          <w:tab w:val="left" w:pos="42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26319" w:rsidRPr="00426319" w:rsidRDefault="00426319" w:rsidP="00426319">
      <w:pPr>
        <w:tabs>
          <w:tab w:val="left" w:pos="142"/>
          <w:tab w:val="left" w:pos="42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6319">
        <w:rPr>
          <w:rFonts w:ascii="Times New Roman" w:hAnsi="Times New Roman" w:cs="Times New Roman"/>
          <w:b/>
          <w:sz w:val="24"/>
          <w:szCs w:val="24"/>
        </w:rPr>
        <w:t>Результаты освоения курса внеурочной деятельности</w:t>
      </w:r>
    </w:p>
    <w:p w:rsidR="00426319" w:rsidRPr="00426319" w:rsidRDefault="00426319" w:rsidP="00426319">
      <w:pPr>
        <w:tabs>
          <w:tab w:val="left" w:pos="142"/>
          <w:tab w:val="left" w:pos="42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26319" w:rsidRPr="00426319" w:rsidRDefault="00426319" w:rsidP="00426319">
      <w:pPr>
        <w:tabs>
          <w:tab w:val="left" w:pos="142"/>
          <w:tab w:val="left" w:pos="42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26319">
        <w:rPr>
          <w:rFonts w:ascii="Times New Roman" w:hAnsi="Times New Roman" w:cs="Times New Roman"/>
          <w:b/>
          <w:sz w:val="24"/>
          <w:szCs w:val="24"/>
        </w:rPr>
        <w:t>Результат 2 уровня:</w:t>
      </w:r>
      <w:r w:rsidRPr="00426319">
        <w:rPr>
          <w:rFonts w:ascii="Times New Roman" w:hAnsi="Times New Roman" w:cs="Times New Roman"/>
          <w:sz w:val="24"/>
          <w:szCs w:val="24"/>
        </w:rPr>
        <w:t xml:space="preserve"> формирование позитивного отношения к базовым ценностям нашего общества и к социальной реальности в целом в ходе организации коллективной творческой деятельности;</w:t>
      </w:r>
    </w:p>
    <w:p w:rsidR="00426319" w:rsidRPr="00426319" w:rsidRDefault="00426319" w:rsidP="00426319">
      <w:pPr>
        <w:tabs>
          <w:tab w:val="left" w:pos="142"/>
          <w:tab w:val="left" w:pos="42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26319">
        <w:rPr>
          <w:rFonts w:ascii="Times New Roman" w:hAnsi="Times New Roman" w:cs="Times New Roman"/>
          <w:b/>
          <w:sz w:val="24"/>
          <w:szCs w:val="24"/>
        </w:rPr>
        <w:t>Результат 3 уровня:</w:t>
      </w:r>
      <w:r w:rsidRPr="00426319">
        <w:rPr>
          <w:rFonts w:ascii="Times New Roman" w:hAnsi="Times New Roman" w:cs="Times New Roman"/>
          <w:sz w:val="24"/>
          <w:szCs w:val="24"/>
        </w:rPr>
        <w:t xml:space="preserve"> приобретение опыта исследовательской и проектной деятельности; публичного выступления; интервьюирования и проведения опросов общественного мнения;  общения с представителями других социальных групп, других поколений.</w:t>
      </w:r>
    </w:p>
    <w:p w:rsidR="00426319" w:rsidRPr="00426319" w:rsidRDefault="00426319" w:rsidP="00426319">
      <w:pPr>
        <w:tabs>
          <w:tab w:val="left" w:pos="142"/>
          <w:tab w:val="left" w:pos="42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26319">
        <w:rPr>
          <w:rFonts w:ascii="Times New Roman" w:hAnsi="Times New Roman" w:cs="Times New Roman"/>
          <w:sz w:val="24"/>
          <w:szCs w:val="24"/>
        </w:rPr>
        <w:t>Основные результаты реализации программы оцениваются через выступление с темой проектной работы по выбранному предмету.</w:t>
      </w:r>
    </w:p>
    <w:p w:rsidR="00426319" w:rsidRDefault="00426319" w:rsidP="00C11DD7">
      <w:pPr>
        <w:tabs>
          <w:tab w:val="left" w:pos="142"/>
          <w:tab w:val="left" w:pos="42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6548E" w:rsidRDefault="00D6548E" w:rsidP="00C11DD7">
      <w:pPr>
        <w:tabs>
          <w:tab w:val="left" w:pos="142"/>
          <w:tab w:val="left" w:pos="42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76B20" w:rsidRDefault="00D76B20" w:rsidP="00C11DD7">
      <w:pPr>
        <w:tabs>
          <w:tab w:val="left" w:pos="142"/>
          <w:tab w:val="left" w:pos="42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548E" w:rsidRPr="00D6548E" w:rsidRDefault="00D6548E" w:rsidP="00D6548E">
      <w:pPr>
        <w:tabs>
          <w:tab w:val="left" w:pos="142"/>
          <w:tab w:val="left" w:pos="42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0" w:name="_Toc118724556"/>
      <w:r w:rsidRPr="00D6548E">
        <w:rPr>
          <w:rFonts w:ascii="Times New Roman" w:hAnsi="Times New Roman" w:cs="Times New Roman"/>
          <w:b/>
          <w:bCs/>
          <w:iCs/>
          <w:sz w:val="24"/>
          <w:szCs w:val="24"/>
        </w:rPr>
        <w:t>Взаимосвязь с программой воспитания</w:t>
      </w:r>
      <w:bookmarkEnd w:id="0"/>
    </w:p>
    <w:p w:rsidR="00D6548E" w:rsidRPr="00D6548E" w:rsidRDefault="00D6548E" w:rsidP="00D6548E">
      <w:pPr>
        <w:tabs>
          <w:tab w:val="left" w:pos="142"/>
          <w:tab w:val="left" w:pos="42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6548E">
        <w:rPr>
          <w:rFonts w:ascii="Times New Roman" w:hAnsi="Times New Roman" w:cs="Times New Roman"/>
          <w:sz w:val="24"/>
          <w:szCs w:val="24"/>
        </w:rPr>
        <w:t xml:space="preserve">Программа курса внеурочной деятельности разработана с учетом рекомендаций примерной программы воспитания. </w:t>
      </w:r>
    </w:p>
    <w:p w:rsidR="00D6548E" w:rsidRPr="00D6548E" w:rsidRDefault="00D6548E" w:rsidP="00D6548E">
      <w:pPr>
        <w:tabs>
          <w:tab w:val="left" w:pos="142"/>
          <w:tab w:val="left" w:pos="42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6548E">
        <w:rPr>
          <w:rFonts w:ascii="Times New Roman" w:hAnsi="Times New Roman" w:cs="Times New Roman"/>
          <w:sz w:val="24"/>
          <w:szCs w:val="24"/>
        </w:rPr>
        <w:t>Согласно Примерной программе воспитания у современного школьника должны быть сформированы ценности Родины, человека, природы, семьи, дружбы, сотрудничества, знания, здоровья, труда, культуры и красоты. Эти ценности находят свое отражение в содерж</w:t>
      </w:r>
      <w:r>
        <w:rPr>
          <w:rFonts w:ascii="Times New Roman" w:hAnsi="Times New Roman" w:cs="Times New Roman"/>
          <w:sz w:val="24"/>
          <w:szCs w:val="24"/>
        </w:rPr>
        <w:t>ании занятий по основам проектной деятельности</w:t>
      </w:r>
      <w:r w:rsidRPr="00D6548E">
        <w:rPr>
          <w:rFonts w:ascii="Times New Roman" w:hAnsi="Times New Roman" w:cs="Times New Roman"/>
          <w:sz w:val="24"/>
          <w:szCs w:val="24"/>
        </w:rPr>
        <w:t>, вносящим вклад в воспитание гражданское, патриотическое, духовно-нравственное, эстетическое, экологическое, трудовое, воспитание ценностей научного познания, формирование культуры здорового образа жизни, эмоционального благополучия. Реализация курса способствует осуществлению главной цели воспитания – полноценному личностному развитию школьников и созданию условий для их позитивной социализации.</w:t>
      </w:r>
    </w:p>
    <w:p w:rsidR="00D76B20" w:rsidRPr="00D6548E" w:rsidRDefault="00D76B20" w:rsidP="00D6548E">
      <w:pPr>
        <w:tabs>
          <w:tab w:val="left" w:pos="142"/>
          <w:tab w:val="left" w:pos="42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76B20" w:rsidRDefault="00D76B20" w:rsidP="00C11DD7">
      <w:pPr>
        <w:tabs>
          <w:tab w:val="left" w:pos="142"/>
          <w:tab w:val="left" w:pos="42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6B20" w:rsidRDefault="00D76B20" w:rsidP="00C11DD7">
      <w:pPr>
        <w:tabs>
          <w:tab w:val="left" w:pos="142"/>
          <w:tab w:val="left" w:pos="42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6B20" w:rsidRDefault="00D76B20" w:rsidP="00C11DD7">
      <w:pPr>
        <w:tabs>
          <w:tab w:val="left" w:pos="142"/>
          <w:tab w:val="left" w:pos="42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6B20" w:rsidRDefault="00D76B20" w:rsidP="00C11DD7">
      <w:pPr>
        <w:tabs>
          <w:tab w:val="left" w:pos="142"/>
          <w:tab w:val="left" w:pos="42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6B20" w:rsidRDefault="00D76B20" w:rsidP="00C11DD7">
      <w:pPr>
        <w:tabs>
          <w:tab w:val="left" w:pos="142"/>
          <w:tab w:val="left" w:pos="42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6B20" w:rsidRDefault="00D76B20" w:rsidP="00C11DD7">
      <w:pPr>
        <w:tabs>
          <w:tab w:val="left" w:pos="142"/>
          <w:tab w:val="left" w:pos="42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6B20" w:rsidRDefault="00D76B20" w:rsidP="00CB68B5">
      <w:pPr>
        <w:tabs>
          <w:tab w:val="left" w:pos="142"/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6B20" w:rsidRDefault="00D76B20" w:rsidP="00790C3E">
      <w:pPr>
        <w:tabs>
          <w:tab w:val="left" w:pos="142"/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11DD7" w:rsidRPr="00DD564F" w:rsidRDefault="00C11DD7" w:rsidP="00C11DD7">
      <w:pPr>
        <w:tabs>
          <w:tab w:val="left" w:pos="142"/>
          <w:tab w:val="left" w:pos="426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64F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курса</w:t>
      </w:r>
    </w:p>
    <w:p w:rsidR="00C11DD7" w:rsidRPr="00DD564F" w:rsidRDefault="00C11DD7" w:rsidP="00C11DD7">
      <w:pPr>
        <w:tabs>
          <w:tab w:val="left" w:pos="142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559"/>
        <w:gridCol w:w="3969"/>
        <w:gridCol w:w="1418"/>
        <w:gridCol w:w="3486"/>
      </w:tblGrid>
      <w:tr w:rsidR="00C11DD7" w:rsidTr="00D76B20">
        <w:tc>
          <w:tcPr>
            <w:tcW w:w="1559" w:type="dxa"/>
          </w:tcPr>
          <w:p w:rsidR="00C11DD7" w:rsidRPr="00D76B20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76B20">
              <w:rPr>
                <w:rFonts w:ascii="Times New Roman" w:hAnsi="Times New Roman" w:cs="Times New Roman"/>
                <w:b/>
                <w:szCs w:val="24"/>
              </w:rPr>
              <w:t>Разделы курса</w:t>
            </w:r>
          </w:p>
        </w:tc>
        <w:tc>
          <w:tcPr>
            <w:tcW w:w="3969" w:type="dxa"/>
          </w:tcPr>
          <w:p w:rsidR="00C11DD7" w:rsidRPr="00D76B20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76B20">
              <w:rPr>
                <w:rFonts w:ascii="Times New Roman" w:hAnsi="Times New Roman" w:cs="Times New Roman"/>
                <w:b/>
                <w:szCs w:val="24"/>
              </w:rPr>
              <w:t>Содержание раздела (основные изучаемые вопросы)</w:t>
            </w:r>
          </w:p>
        </w:tc>
        <w:tc>
          <w:tcPr>
            <w:tcW w:w="1418" w:type="dxa"/>
          </w:tcPr>
          <w:p w:rsidR="00C11DD7" w:rsidRPr="00D76B20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76B20">
              <w:rPr>
                <w:rFonts w:ascii="Times New Roman" w:hAnsi="Times New Roman" w:cs="Times New Roman"/>
                <w:b/>
                <w:szCs w:val="24"/>
              </w:rPr>
              <w:t>Формы проведения</w:t>
            </w:r>
          </w:p>
        </w:tc>
        <w:tc>
          <w:tcPr>
            <w:tcW w:w="3486" w:type="dxa"/>
          </w:tcPr>
          <w:p w:rsidR="00C11DD7" w:rsidRPr="00D76B20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D76B20">
              <w:rPr>
                <w:rFonts w:ascii="Times New Roman" w:hAnsi="Times New Roman" w:cs="Times New Roman"/>
                <w:b/>
                <w:szCs w:val="24"/>
              </w:rPr>
              <w:t>Основные виды деятельности обучающихся</w:t>
            </w:r>
          </w:p>
        </w:tc>
      </w:tr>
      <w:tr w:rsidR="00C11DD7" w:rsidTr="00D76B20">
        <w:tc>
          <w:tcPr>
            <w:tcW w:w="1559" w:type="dxa"/>
          </w:tcPr>
          <w:p w:rsidR="00C11DD7" w:rsidRPr="00C27752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7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</w:t>
            </w:r>
          </w:p>
          <w:p w:rsidR="00C11DD7" w:rsidRPr="00C27752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752">
              <w:rPr>
                <w:rFonts w:ascii="Times New Roman" w:hAnsi="Times New Roman" w:cs="Times New Roman"/>
                <w:b/>
                <w:sz w:val="24"/>
                <w:szCs w:val="24"/>
              </w:rPr>
              <w:t>«Сам себе эксперт»</w:t>
            </w:r>
          </w:p>
        </w:tc>
        <w:tc>
          <w:tcPr>
            <w:tcW w:w="3969" w:type="dxa"/>
          </w:tcPr>
          <w:p w:rsidR="00C11DD7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Эталон. Оценка. Отметка. Субъективная оценка. Критерии оценки. Характеристика продукта. Критерии оценки продукта проектной деятельности, способ оценки. Планирование продукта.</w:t>
            </w:r>
          </w:p>
          <w:p w:rsidR="00C11DD7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Собственная оценка жизненной позиции. Оценка продвижения в рамках проекта. Сильные и слабые стороны; их причины. Способы преодоления трудностей.</w:t>
            </w:r>
          </w:p>
        </w:tc>
        <w:tc>
          <w:tcPr>
            <w:tcW w:w="1418" w:type="dxa"/>
          </w:tcPr>
          <w:p w:rsidR="00C11DD7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3486" w:type="dxa"/>
          </w:tcPr>
          <w:p w:rsidR="00C11DD7" w:rsidRDefault="00FF01BF" w:rsidP="00FF01BF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1BF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функции языка в ситуации делового общения. Применять устную и письменную форму деловой речи. Классифицировать деловые письма. Описывать типовые модели приема- передачи информации при деловом взаимодействии. Представлять языковой стандарт делового письма на русском и английском языках. </w:t>
            </w:r>
          </w:p>
        </w:tc>
      </w:tr>
      <w:tr w:rsidR="00C11DD7" w:rsidTr="00D76B20">
        <w:tc>
          <w:tcPr>
            <w:tcW w:w="1559" w:type="dxa"/>
          </w:tcPr>
          <w:p w:rsidR="00C11DD7" w:rsidRPr="00C27752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7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</w:t>
            </w:r>
          </w:p>
          <w:p w:rsidR="00C11DD7" w:rsidRPr="00C27752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752">
              <w:rPr>
                <w:rFonts w:ascii="Times New Roman" w:hAnsi="Times New Roman" w:cs="Times New Roman"/>
                <w:b/>
                <w:sz w:val="24"/>
                <w:szCs w:val="24"/>
              </w:rPr>
              <w:t>«От проблемы к цели»</w:t>
            </w:r>
          </w:p>
        </w:tc>
        <w:tc>
          <w:tcPr>
            <w:tcW w:w="3969" w:type="dxa"/>
          </w:tcPr>
          <w:p w:rsidR="00C11DD7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ситуации, определение признаков ситуации. Описание и анализ ситуации в рамках текущего проекта. Формулировка проблемы. Анализ проблемы. Анализ способов достижения проблемы. Цель. Свидетельство достижения цели. Постановка задач. Разбиение задач на шаги. Составление плана деятельности. Планирование деятельности в рамках текущего проекта</w:t>
            </w:r>
          </w:p>
        </w:tc>
        <w:tc>
          <w:tcPr>
            <w:tcW w:w="1418" w:type="dxa"/>
          </w:tcPr>
          <w:p w:rsidR="00C11DD7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</w:t>
            </w:r>
            <w:r w:rsidR="00D76B2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тренинг</w:t>
            </w:r>
          </w:p>
        </w:tc>
        <w:tc>
          <w:tcPr>
            <w:tcW w:w="3486" w:type="dxa"/>
          </w:tcPr>
          <w:p w:rsidR="00C11DD7" w:rsidRDefault="00FF01BF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1BF">
              <w:rPr>
                <w:rFonts w:ascii="Times New Roman" w:hAnsi="Times New Roman" w:cs="Times New Roman"/>
                <w:sz w:val="24"/>
                <w:szCs w:val="24"/>
              </w:rPr>
              <w:t>Характеризовать речевую ситуацию и стандартные средства языка. Составлять деловые письма, применяя полученные знания. Рассказывать о правилах делового этикета. Объяснять значение понятия «этикетные письма». Использовать текстовую схему этикетных писем при составлении писем-поздравлений, писем- соболезнований. Составлять в соответствии с правилами письмапросьбы, письма- подтверждения, письманапоминания, письма-сообщения, сопроводительные письма, письма-приглашения, письма-благодарности, 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ма-запросы, гарантийные письма </w:t>
            </w:r>
          </w:p>
        </w:tc>
      </w:tr>
      <w:tr w:rsidR="00C11DD7" w:rsidTr="00D76B20">
        <w:tc>
          <w:tcPr>
            <w:tcW w:w="1559" w:type="dxa"/>
          </w:tcPr>
          <w:p w:rsidR="00C11DD7" w:rsidRPr="00C27752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7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</w:t>
            </w:r>
          </w:p>
          <w:p w:rsidR="00C11DD7" w:rsidRPr="00C27752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752">
              <w:rPr>
                <w:rFonts w:ascii="Times New Roman" w:hAnsi="Times New Roman" w:cs="Times New Roman"/>
                <w:b/>
                <w:sz w:val="24"/>
                <w:szCs w:val="24"/>
              </w:rPr>
              <w:t>«Анализ и планирование ресурсов»</w:t>
            </w:r>
          </w:p>
        </w:tc>
        <w:tc>
          <w:tcPr>
            <w:tcW w:w="3969" w:type="dxa"/>
          </w:tcPr>
          <w:p w:rsidR="00C11DD7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Ресурсы. Виды ресурсов. Создание ресурсов. Усовершенствование продукта с помощью метода идеального конструкторского решения. Бюджет проекта.</w:t>
            </w:r>
          </w:p>
          <w:p w:rsidR="00C11DD7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11DD7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Практикум, тренинг.</w:t>
            </w:r>
          </w:p>
        </w:tc>
        <w:tc>
          <w:tcPr>
            <w:tcW w:w="3486" w:type="dxa"/>
          </w:tcPr>
          <w:p w:rsidR="00C11DD7" w:rsidRDefault="007444AD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4AD">
              <w:rPr>
                <w:rFonts w:ascii="Times New Roman" w:hAnsi="Times New Roman" w:cs="Times New Roman"/>
                <w:sz w:val="24"/>
                <w:szCs w:val="24"/>
              </w:rPr>
              <w:t>Объяснять значение слов «понятие», «суждение», «умозаключение», «классификация». Характеризовать правила классификации. Систематизировать информацию из нескольких источников в соответствии с поставленной задачей. Выстраивать сложные суждения. Объяснять значение слов «дедукция», «индукция», «силлогизм». Делать вывод на основе определенной информации, текста, оценивать выводы других учащихся. Анализировать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редлагаемую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информацию, текст. </w:t>
            </w:r>
            <w:r w:rsidRPr="007444AD">
              <w:rPr>
                <w:rFonts w:ascii="Times New Roman" w:hAnsi="Times New Roman" w:cs="Times New Roman"/>
                <w:sz w:val="24"/>
                <w:szCs w:val="24"/>
              </w:rPr>
              <w:t xml:space="preserve"> Методы сбора данных: анкетный опрос и интервью. 13 Давать общую характеристику опросных методов сбора информации. Характеризовать значение мотивации к участию в опросе. Описывать возможные сферы применения опросов. Называть виды вопросов, указывать их особенности. Анализировать анкеты. Определять композицию и язык анкеты. Разрабатывать и проводить а</w:t>
            </w:r>
          </w:p>
        </w:tc>
      </w:tr>
      <w:tr w:rsidR="00C11DD7" w:rsidTr="00D76B20">
        <w:tc>
          <w:tcPr>
            <w:tcW w:w="1559" w:type="dxa"/>
          </w:tcPr>
          <w:p w:rsidR="00C11DD7" w:rsidRPr="00C27752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75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Модуль </w:t>
            </w:r>
          </w:p>
          <w:p w:rsidR="00C11DD7" w:rsidRPr="00C27752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752">
              <w:rPr>
                <w:rFonts w:ascii="Times New Roman" w:hAnsi="Times New Roman" w:cs="Times New Roman"/>
                <w:b/>
                <w:sz w:val="24"/>
                <w:szCs w:val="24"/>
              </w:rPr>
              <w:t>«Как работать в команде»</w:t>
            </w:r>
          </w:p>
        </w:tc>
        <w:tc>
          <w:tcPr>
            <w:tcW w:w="3969" w:type="dxa"/>
          </w:tcPr>
          <w:p w:rsidR="00C11DD7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команда? Зона личного комфорта. Процедура принятия командного решения. Командные роли. Роль конфликта в общении. Способы разрешения конфликтов. </w:t>
            </w:r>
          </w:p>
        </w:tc>
        <w:tc>
          <w:tcPr>
            <w:tcW w:w="1418" w:type="dxa"/>
          </w:tcPr>
          <w:p w:rsidR="00C11DD7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119">
              <w:rPr>
                <w:rFonts w:ascii="Times New Roman" w:hAnsi="Times New Roman" w:cs="Times New Roman"/>
                <w:sz w:val="24"/>
                <w:szCs w:val="24"/>
              </w:rPr>
              <w:t>Практикум, тренинг</w:t>
            </w:r>
          </w:p>
        </w:tc>
        <w:tc>
          <w:tcPr>
            <w:tcW w:w="3486" w:type="dxa"/>
          </w:tcPr>
          <w:p w:rsidR="00FF01BF" w:rsidRPr="007444AD" w:rsidRDefault="00FF01BF" w:rsidP="007444AD">
            <w:pPr>
              <w:tabs>
                <w:tab w:val="left" w:pos="142"/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4AD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конфликтные ситуации. Определять </w:t>
            </w:r>
          </w:p>
          <w:p w:rsidR="00C11DD7" w:rsidRDefault="00FF01BF" w:rsidP="00FF01BF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1BF">
              <w:rPr>
                <w:rFonts w:ascii="Times New Roman" w:hAnsi="Times New Roman" w:cs="Times New Roman"/>
                <w:sz w:val="24"/>
                <w:szCs w:val="24"/>
              </w:rPr>
              <w:t>конфликтов личностный потенциал участников конфликта. Определять положительные аспекты конфликтной ситуации. Объяснять значение понятий «общение», «эмоции», «стереотипы», «</w:t>
            </w:r>
            <w:proofErr w:type="spellStart"/>
            <w:r w:rsidRPr="00FF01BF">
              <w:rPr>
                <w:rFonts w:ascii="Times New Roman" w:hAnsi="Times New Roman" w:cs="Times New Roman"/>
                <w:sz w:val="24"/>
                <w:szCs w:val="24"/>
              </w:rPr>
              <w:t>эмпатия</w:t>
            </w:r>
            <w:proofErr w:type="spellEnd"/>
            <w:r w:rsidRPr="00FF01BF">
              <w:rPr>
                <w:rFonts w:ascii="Times New Roman" w:hAnsi="Times New Roman" w:cs="Times New Roman"/>
                <w:sz w:val="24"/>
                <w:szCs w:val="24"/>
              </w:rPr>
              <w:t xml:space="preserve">». Характеризовать вербальное и невербальное общение. Характеризовать значение </w:t>
            </w:r>
            <w:proofErr w:type="spellStart"/>
            <w:r w:rsidRPr="00FF01BF">
              <w:rPr>
                <w:rFonts w:ascii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FF01BF">
              <w:rPr>
                <w:rFonts w:ascii="Times New Roman" w:hAnsi="Times New Roman" w:cs="Times New Roman"/>
                <w:sz w:val="24"/>
                <w:szCs w:val="24"/>
              </w:rPr>
              <w:t xml:space="preserve"> в конфликтной ситуации. Предлагать пути решения конфликта. Со</w:t>
            </w:r>
            <w:r w:rsidR="007444AD">
              <w:rPr>
                <w:rFonts w:ascii="Times New Roman" w:hAnsi="Times New Roman" w:cs="Times New Roman"/>
                <w:sz w:val="24"/>
                <w:szCs w:val="24"/>
              </w:rPr>
              <w:t xml:space="preserve">ставлять договоры и контракты. </w:t>
            </w:r>
          </w:p>
        </w:tc>
      </w:tr>
      <w:tr w:rsidR="00C11DD7" w:rsidTr="00D76B20">
        <w:tc>
          <w:tcPr>
            <w:tcW w:w="1559" w:type="dxa"/>
          </w:tcPr>
          <w:p w:rsidR="00C11DD7" w:rsidRPr="00C27752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7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</w:t>
            </w:r>
          </w:p>
          <w:p w:rsidR="00C11DD7" w:rsidRPr="00C27752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752">
              <w:rPr>
                <w:rFonts w:ascii="Times New Roman" w:hAnsi="Times New Roman" w:cs="Times New Roman"/>
                <w:b/>
                <w:sz w:val="24"/>
                <w:szCs w:val="24"/>
              </w:rPr>
              <w:t>«Методы сбора данных: анкетный опрос и интервью»</w:t>
            </w:r>
          </w:p>
        </w:tc>
        <w:tc>
          <w:tcPr>
            <w:tcW w:w="3969" w:type="dxa"/>
          </w:tcPr>
          <w:p w:rsidR="00C11DD7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и опрос. Виды опросов. Составление опросников. Сфера применения, возможности и ограничения анкетного опроса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интевьюирования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C11DD7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7119">
              <w:rPr>
                <w:rFonts w:ascii="Times New Roman" w:hAnsi="Times New Roman" w:cs="Times New Roman"/>
                <w:sz w:val="24"/>
                <w:szCs w:val="24"/>
              </w:rPr>
              <w:t>Практикум, тренинг</w:t>
            </w:r>
          </w:p>
        </w:tc>
        <w:tc>
          <w:tcPr>
            <w:tcW w:w="3486" w:type="dxa"/>
          </w:tcPr>
          <w:p w:rsidR="00C11DD7" w:rsidRDefault="007444AD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4AD">
              <w:rPr>
                <w:rFonts w:ascii="Times New Roman" w:hAnsi="Times New Roman" w:cs="Times New Roman"/>
                <w:sz w:val="24"/>
                <w:szCs w:val="24"/>
              </w:rPr>
              <w:t>Давать общую характеристику опросных методов сбора информации. Характеризовать значение мотивации к участию в опросе. Описывать возможные сферы применения опросов. Называть виды вопросов, указывать их особенности. Анализировать анкеты. Определять композицию и язык анкеты. Разрабатывать и проводить анкеты. Называть и описывать виды интервью. Рассказывать о специальных приемах ведения интервью. Составлять вопросы и проводить интервью.</w:t>
            </w:r>
          </w:p>
        </w:tc>
      </w:tr>
      <w:tr w:rsidR="00C11DD7" w:rsidTr="00D76B20">
        <w:tc>
          <w:tcPr>
            <w:tcW w:w="1559" w:type="dxa"/>
          </w:tcPr>
          <w:p w:rsidR="00C11DD7" w:rsidRPr="00C27752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752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«Аргументация»</w:t>
            </w:r>
          </w:p>
        </w:tc>
        <w:tc>
          <w:tcPr>
            <w:tcW w:w="3969" w:type="dxa"/>
          </w:tcPr>
          <w:p w:rsidR="00C11DD7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Доказательство. Методы и способы доказательства. Опровержение. Способы опровержения.</w:t>
            </w:r>
          </w:p>
          <w:p w:rsidR="00C11DD7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Логика вопросов и ответов. Дискуссия. Спор. Виды спора. Приемы ведения спора. </w:t>
            </w:r>
          </w:p>
        </w:tc>
        <w:tc>
          <w:tcPr>
            <w:tcW w:w="1418" w:type="dxa"/>
          </w:tcPr>
          <w:p w:rsidR="00C11DD7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752">
              <w:rPr>
                <w:rFonts w:ascii="Times New Roman" w:hAnsi="Times New Roman" w:cs="Times New Roman"/>
                <w:sz w:val="24"/>
                <w:szCs w:val="24"/>
              </w:rPr>
              <w:t>Практикум, тренинг</w:t>
            </w:r>
          </w:p>
        </w:tc>
        <w:tc>
          <w:tcPr>
            <w:tcW w:w="3486" w:type="dxa"/>
          </w:tcPr>
          <w:p w:rsidR="007444AD" w:rsidRPr="007444AD" w:rsidRDefault="007444AD" w:rsidP="007444AD">
            <w:pPr>
              <w:tabs>
                <w:tab w:val="left" w:pos="142"/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4AD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 за работой товарищей, активно слушать их высказывания. Обосновывать использование клише в речи. Обсуждать допустимость и </w:t>
            </w:r>
            <w:r w:rsidRPr="007444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недопустимость различных оборотов в речи. Оценивать выступление, высказывание, подбирать опровержение аргументации. Характеризовать виды</w:t>
            </w:r>
          </w:p>
          <w:p w:rsidR="00C11DD7" w:rsidRDefault="007444AD" w:rsidP="007444AD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4AD">
              <w:rPr>
                <w:rFonts w:ascii="Times New Roman" w:hAnsi="Times New Roman" w:cs="Times New Roman"/>
                <w:sz w:val="24"/>
                <w:szCs w:val="24"/>
              </w:rPr>
              <w:t>вопросов. Корректно задавать вопросы и использовать ответ оппонента в речи. Участвовать в подготовке и пров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едении дискуссии. </w:t>
            </w:r>
          </w:p>
        </w:tc>
      </w:tr>
      <w:tr w:rsidR="00C11DD7" w:rsidTr="00D76B20">
        <w:tc>
          <w:tcPr>
            <w:tcW w:w="1559" w:type="dxa"/>
          </w:tcPr>
          <w:p w:rsidR="00C11DD7" w:rsidRPr="00C27752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75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Модуль </w:t>
            </w:r>
          </w:p>
          <w:p w:rsidR="00C11DD7" w:rsidRPr="00C27752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752">
              <w:rPr>
                <w:rFonts w:ascii="Times New Roman" w:hAnsi="Times New Roman" w:cs="Times New Roman"/>
                <w:b/>
                <w:sz w:val="24"/>
                <w:szCs w:val="24"/>
              </w:rPr>
              <w:t>«Основы риторики и публичное выступление»</w:t>
            </w:r>
          </w:p>
        </w:tc>
        <w:tc>
          <w:tcPr>
            <w:tcW w:w="3969" w:type="dxa"/>
          </w:tcPr>
          <w:p w:rsidR="00C11DD7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сделать публичное выступление успешным. Критерии эффективного публичного выступления. Планирование публичного выступления. Взаимодействие с аудиторией. Вопросы. Публичное выступление.</w:t>
            </w:r>
          </w:p>
        </w:tc>
        <w:tc>
          <w:tcPr>
            <w:tcW w:w="1418" w:type="dxa"/>
          </w:tcPr>
          <w:p w:rsidR="00C11DD7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752">
              <w:rPr>
                <w:rFonts w:ascii="Times New Roman" w:hAnsi="Times New Roman" w:cs="Times New Roman"/>
                <w:sz w:val="24"/>
                <w:szCs w:val="24"/>
              </w:rPr>
              <w:t>Практикум, тренинг</w:t>
            </w:r>
          </w:p>
        </w:tc>
        <w:tc>
          <w:tcPr>
            <w:tcW w:w="3486" w:type="dxa"/>
          </w:tcPr>
          <w:p w:rsidR="00FF01BF" w:rsidRDefault="00FF01BF" w:rsidP="00FF01BF">
            <w:pPr>
              <w:tabs>
                <w:tab w:val="left" w:pos="142"/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1BF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цели и задачи публичного выступления. Характеризовать разновидности устного выступления (индивидуального и группового). Определять собственные проблемы и затруднения в подготовке и проведении публичного выступления. Выстраивать композицию выступления, производить отбор материала. Выбирать стиль речи, риторические приемы, фигуры речи. Готовить и представлять сообщение на заданную тему. Применять приемы работы с позитивно или негативно настроенной аудиторией. Проводить пресс-конференцию. Применять при проведении публичного выступления полученные знания о невербальных средствах выражения. Соз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давать импровизированный текст.</w:t>
            </w:r>
          </w:p>
          <w:p w:rsidR="00FF01BF" w:rsidRPr="00FF01BF" w:rsidRDefault="00FF01BF" w:rsidP="00FF01BF">
            <w:pPr>
              <w:tabs>
                <w:tab w:val="left" w:pos="142"/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1BF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</w:t>
            </w:r>
          </w:p>
          <w:p w:rsidR="00C11DD7" w:rsidRPr="00426319" w:rsidRDefault="00FF01BF" w:rsidP="00426319">
            <w:pPr>
              <w:tabs>
                <w:tab w:val="left" w:pos="142"/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1BF">
              <w:rPr>
                <w:rFonts w:ascii="Times New Roman" w:hAnsi="Times New Roman" w:cs="Times New Roman"/>
                <w:sz w:val="24"/>
                <w:szCs w:val="24"/>
              </w:rPr>
              <w:t>особенности группового выступления. Участвовать в подготовке и проведе</w:t>
            </w:r>
            <w:r w:rsidR="00426319">
              <w:rPr>
                <w:rFonts w:ascii="Times New Roman" w:hAnsi="Times New Roman" w:cs="Times New Roman"/>
                <w:sz w:val="24"/>
                <w:szCs w:val="24"/>
              </w:rPr>
              <w:t>нии группового выступления</w:t>
            </w:r>
            <w:r w:rsidRPr="00FF01B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C11DD7" w:rsidTr="00D76B20">
        <w:tc>
          <w:tcPr>
            <w:tcW w:w="1559" w:type="dxa"/>
          </w:tcPr>
          <w:p w:rsidR="00C11DD7" w:rsidRPr="00C27752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7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</w:t>
            </w:r>
          </w:p>
          <w:p w:rsidR="00C11DD7" w:rsidRPr="00C27752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752">
              <w:rPr>
                <w:rFonts w:ascii="Times New Roman" w:hAnsi="Times New Roman" w:cs="Times New Roman"/>
                <w:b/>
                <w:sz w:val="24"/>
                <w:szCs w:val="24"/>
              </w:rPr>
              <w:t>«Ведение дискуссии»</w:t>
            </w:r>
          </w:p>
        </w:tc>
        <w:tc>
          <w:tcPr>
            <w:tcW w:w="3969" w:type="dxa"/>
          </w:tcPr>
          <w:p w:rsidR="00C11DD7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Речевые обороты, допустимые при ведении дискуссии. Активное слушание. Как задавать вопросы. Открытые и закрытые вопросы. Аргументация. Доказательство. Аргументы. Опровержение.</w:t>
            </w:r>
          </w:p>
        </w:tc>
        <w:tc>
          <w:tcPr>
            <w:tcW w:w="1418" w:type="dxa"/>
          </w:tcPr>
          <w:p w:rsidR="00C11DD7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752">
              <w:rPr>
                <w:rFonts w:ascii="Times New Roman" w:hAnsi="Times New Roman" w:cs="Times New Roman"/>
                <w:sz w:val="24"/>
                <w:szCs w:val="24"/>
              </w:rPr>
              <w:t>Практикум, тренинг</w:t>
            </w:r>
          </w:p>
        </w:tc>
        <w:tc>
          <w:tcPr>
            <w:tcW w:w="3486" w:type="dxa"/>
          </w:tcPr>
          <w:p w:rsidR="00FF01BF" w:rsidRPr="00FF01BF" w:rsidRDefault="00FF01BF" w:rsidP="00FF01BF">
            <w:pPr>
              <w:tabs>
                <w:tab w:val="left" w:pos="142"/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1BF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основные языковые функции и ситуации общения. Применять в деловом и личном общении типовые модели передачи информации и взаимодействия. Осуществлять обмен фактической информацией. Использовать речевые клише. Моделировать различные ситуации общения. Высказывать свою точку </w:t>
            </w:r>
            <w:r w:rsidRPr="00FF01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зрения, подбирать аргументы. Выявлять мнение собеседника, договариваться в ходе беседы. Проводить презентацию проекта. Составлять описание мест, людей, предметов, высказывать оценочные суждения. Рассказывать о событиях с их последующим анализом. </w:t>
            </w:r>
          </w:p>
          <w:p w:rsidR="00C11DD7" w:rsidRDefault="00C11DD7" w:rsidP="00FF01BF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DD7" w:rsidTr="00D76B20">
        <w:tc>
          <w:tcPr>
            <w:tcW w:w="1559" w:type="dxa"/>
          </w:tcPr>
          <w:p w:rsidR="00C11DD7" w:rsidRPr="00C27752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75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Модуль «Презентация продукта»</w:t>
            </w:r>
          </w:p>
        </w:tc>
        <w:tc>
          <w:tcPr>
            <w:tcW w:w="3969" w:type="dxa"/>
          </w:tcPr>
          <w:p w:rsidR="00C11DD7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Типы, виды и формы презентаций. Целевая аудитория.</w:t>
            </w:r>
          </w:p>
          <w:p w:rsidR="00C11DD7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презентации. Коммуникативные барьеры. Как помочь аудитории воспринимать информацию. Подготовка и проведение презентации.</w:t>
            </w:r>
          </w:p>
        </w:tc>
        <w:tc>
          <w:tcPr>
            <w:tcW w:w="1418" w:type="dxa"/>
          </w:tcPr>
          <w:p w:rsidR="00C11DD7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752">
              <w:rPr>
                <w:rFonts w:ascii="Times New Roman" w:hAnsi="Times New Roman" w:cs="Times New Roman"/>
                <w:sz w:val="24"/>
                <w:szCs w:val="24"/>
              </w:rPr>
              <w:t>Практикум, тренинг</w:t>
            </w:r>
          </w:p>
        </w:tc>
        <w:tc>
          <w:tcPr>
            <w:tcW w:w="3486" w:type="dxa"/>
          </w:tcPr>
          <w:p w:rsidR="007444AD" w:rsidRPr="007444AD" w:rsidRDefault="007444AD" w:rsidP="00744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4AD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пресс-конференцию. Применять при проведении публичного выступления полученные знания о невербальных средствах выражения. Характеризовать </w:t>
            </w:r>
          </w:p>
          <w:p w:rsidR="007444AD" w:rsidRPr="007444AD" w:rsidRDefault="007444AD" w:rsidP="00744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4AD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группового выступления. Участвовать в подготовке и проведении группового выступления. Готовить и представлять презентацию проекта. </w:t>
            </w:r>
          </w:p>
          <w:p w:rsidR="007444AD" w:rsidRPr="007444AD" w:rsidRDefault="007444AD" w:rsidP="007444A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1DD7" w:rsidRDefault="00C11DD7" w:rsidP="007E6E72">
            <w:pPr>
              <w:pStyle w:val="a3"/>
              <w:tabs>
                <w:tab w:val="left" w:pos="142"/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1DD7" w:rsidRPr="00DD564F" w:rsidRDefault="00C11DD7" w:rsidP="00C11DD7">
      <w:pPr>
        <w:pStyle w:val="a3"/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1DD7" w:rsidRDefault="00C11DD7" w:rsidP="00C11DD7">
      <w:pPr>
        <w:tabs>
          <w:tab w:val="left" w:pos="142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542C" w:rsidRDefault="00D9542C" w:rsidP="00426319">
      <w:pPr>
        <w:tabs>
          <w:tab w:val="left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542C" w:rsidRDefault="00D9542C" w:rsidP="00426319">
      <w:pPr>
        <w:tabs>
          <w:tab w:val="left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542C" w:rsidRDefault="00D9542C" w:rsidP="00426319">
      <w:pPr>
        <w:tabs>
          <w:tab w:val="left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542C" w:rsidRDefault="00D9542C" w:rsidP="00426319">
      <w:pPr>
        <w:tabs>
          <w:tab w:val="left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542C" w:rsidRDefault="00D9542C" w:rsidP="00426319">
      <w:pPr>
        <w:tabs>
          <w:tab w:val="left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542C" w:rsidRDefault="00D9542C" w:rsidP="00426319">
      <w:pPr>
        <w:tabs>
          <w:tab w:val="left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542C" w:rsidRDefault="00D9542C" w:rsidP="00426319">
      <w:pPr>
        <w:tabs>
          <w:tab w:val="left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542C" w:rsidRDefault="00D9542C" w:rsidP="00426319">
      <w:pPr>
        <w:tabs>
          <w:tab w:val="left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542C" w:rsidRDefault="00D9542C" w:rsidP="00426319">
      <w:pPr>
        <w:tabs>
          <w:tab w:val="left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542C" w:rsidRDefault="00D9542C" w:rsidP="00426319">
      <w:pPr>
        <w:tabs>
          <w:tab w:val="left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542C" w:rsidRDefault="00D9542C" w:rsidP="00426319">
      <w:pPr>
        <w:tabs>
          <w:tab w:val="left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542C" w:rsidRDefault="00D9542C" w:rsidP="00426319">
      <w:pPr>
        <w:tabs>
          <w:tab w:val="left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542C" w:rsidRDefault="00D9542C" w:rsidP="00426319">
      <w:pPr>
        <w:tabs>
          <w:tab w:val="left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542C" w:rsidRDefault="00D9542C" w:rsidP="00426319">
      <w:pPr>
        <w:tabs>
          <w:tab w:val="left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542C" w:rsidRDefault="00D9542C" w:rsidP="00426319">
      <w:pPr>
        <w:tabs>
          <w:tab w:val="left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542C" w:rsidRDefault="00D9542C" w:rsidP="00426319">
      <w:pPr>
        <w:tabs>
          <w:tab w:val="left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542C" w:rsidRDefault="00D9542C" w:rsidP="00426319">
      <w:pPr>
        <w:tabs>
          <w:tab w:val="left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542C" w:rsidRDefault="00D9542C" w:rsidP="00426319">
      <w:pPr>
        <w:tabs>
          <w:tab w:val="left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542C" w:rsidRDefault="00D9542C" w:rsidP="00426319">
      <w:pPr>
        <w:tabs>
          <w:tab w:val="left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542C" w:rsidRDefault="00D9542C" w:rsidP="00426319">
      <w:pPr>
        <w:tabs>
          <w:tab w:val="left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542C" w:rsidRDefault="00D9542C" w:rsidP="00426319">
      <w:pPr>
        <w:tabs>
          <w:tab w:val="left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542C" w:rsidRDefault="00D9542C" w:rsidP="00426319">
      <w:pPr>
        <w:tabs>
          <w:tab w:val="left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542C" w:rsidRDefault="00D9542C" w:rsidP="00426319">
      <w:pPr>
        <w:tabs>
          <w:tab w:val="left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542C" w:rsidRDefault="00D9542C" w:rsidP="00426319">
      <w:pPr>
        <w:tabs>
          <w:tab w:val="left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542C" w:rsidRDefault="00D9542C" w:rsidP="00426319">
      <w:pPr>
        <w:tabs>
          <w:tab w:val="left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542C" w:rsidRDefault="00D9542C" w:rsidP="00426319">
      <w:pPr>
        <w:tabs>
          <w:tab w:val="left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542C" w:rsidRDefault="00D9542C" w:rsidP="00426319">
      <w:pPr>
        <w:tabs>
          <w:tab w:val="left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542C" w:rsidRDefault="00D9542C" w:rsidP="00426319">
      <w:pPr>
        <w:tabs>
          <w:tab w:val="left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11DD7" w:rsidRPr="00214328" w:rsidRDefault="00D9542C" w:rsidP="00426319">
      <w:pPr>
        <w:tabs>
          <w:tab w:val="left" w:pos="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Тематическое планирование 9 </w:t>
      </w:r>
      <w:r w:rsidR="00C11DD7" w:rsidRPr="00214328">
        <w:rPr>
          <w:rFonts w:ascii="Times New Roman" w:eastAsia="Calibri" w:hAnsi="Times New Roman" w:cs="Times New Roman"/>
          <w:b/>
          <w:sz w:val="24"/>
          <w:szCs w:val="24"/>
        </w:rPr>
        <w:t>класс</w:t>
      </w:r>
    </w:p>
    <w:p w:rsidR="00C11DD7" w:rsidRPr="00214328" w:rsidRDefault="00C11DD7" w:rsidP="00C11DD7">
      <w:pPr>
        <w:tabs>
          <w:tab w:val="left" w:pos="541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240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9214"/>
      </w:tblGrid>
      <w:tr w:rsidR="00D9542C" w:rsidRPr="00214328" w:rsidTr="00D9542C">
        <w:trPr>
          <w:trHeight w:val="276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42C" w:rsidRPr="00214328" w:rsidRDefault="00D9542C" w:rsidP="007E6E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143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</w:t>
            </w:r>
          </w:p>
          <w:p w:rsidR="00D9542C" w:rsidRPr="00214328" w:rsidRDefault="00D9542C" w:rsidP="007E6E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3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9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2C" w:rsidRPr="00214328" w:rsidRDefault="00D9542C" w:rsidP="007E6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1432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Название раздела </w:t>
            </w:r>
          </w:p>
          <w:p w:rsidR="00D9542C" w:rsidRPr="00214328" w:rsidRDefault="00D9542C" w:rsidP="007E6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1432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Тема занятия, тип занятия (теоретическое, практическое)</w:t>
            </w:r>
          </w:p>
          <w:p w:rsidR="00D9542C" w:rsidRPr="00214328" w:rsidRDefault="00D9542C" w:rsidP="007E6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D9542C" w:rsidRPr="00214328" w:rsidTr="00D9542C">
        <w:trPr>
          <w:trHeight w:val="709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42C" w:rsidRPr="00214328" w:rsidRDefault="00D9542C" w:rsidP="007E6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42C" w:rsidRPr="00214328" w:rsidRDefault="00D9542C" w:rsidP="007E6E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D9542C" w:rsidRPr="00214328" w:rsidTr="00D9542C">
        <w:trPr>
          <w:trHeight w:val="71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42C" w:rsidRDefault="00963327" w:rsidP="009633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  <w:p w:rsidR="00D9542C" w:rsidRDefault="00D9542C" w:rsidP="009633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9542C" w:rsidRPr="00214328" w:rsidRDefault="00D9542C" w:rsidP="009633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3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42C" w:rsidRPr="008D4785" w:rsidRDefault="00D9542C" w:rsidP="007E6E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</w:t>
            </w:r>
            <w:r w:rsidRPr="0021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D4785">
              <w:rPr>
                <w:rFonts w:ascii="Times New Roman" w:hAnsi="Times New Roman" w:cs="Times New Roman"/>
              </w:rPr>
              <w:t xml:space="preserve">Значение понятий «проект», «проблема», «цель», «план». Этапы  работы над проектом.  Виды  проектов, различия.  </w:t>
            </w:r>
            <w:proofErr w:type="gramStart"/>
            <w:r w:rsidRPr="008D4785">
              <w:rPr>
                <w:rFonts w:ascii="Times New Roman" w:hAnsi="Times New Roman" w:cs="Times New Roman"/>
              </w:rPr>
              <w:t>План  работы</w:t>
            </w:r>
            <w:proofErr w:type="gramEnd"/>
            <w:r w:rsidRPr="008D4785">
              <w:rPr>
                <w:rFonts w:ascii="Times New Roman" w:hAnsi="Times New Roman" w:cs="Times New Roman"/>
              </w:rPr>
              <w:t xml:space="preserve"> над проектом.</w:t>
            </w:r>
          </w:p>
          <w:p w:rsidR="00D9542C" w:rsidRPr="00214328" w:rsidRDefault="00D9542C" w:rsidP="007E6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4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Эталон. Оценка. Отметка. </w:t>
            </w:r>
            <w:r w:rsidRPr="0021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темой проекта.</w:t>
            </w:r>
          </w:p>
        </w:tc>
      </w:tr>
      <w:tr w:rsidR="00D9542C" w:rsidRPr="00214328" w:rsidTr="00D9542C">
        <w:trPr>
          <w:trHeight w:val="71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42C" w:rsidRDefault="000B3D3B" w:rsidP="009633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  <w:p w:rsidR="00D9542C" w:rsidRPr="00214328" w:rsidRDefault="00D9542C" w:rsidP="009633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3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42C" w:rsidRDefault="00D9542C" w:rsidP="008D4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 продукта проектной деятельности. Способ оценки.</w:t>
            </w:r>
          </w:p>
          <w:p w:rsidR="00D9542C" w:rsidRPr="00214328" w:rsidRDefault="00D9542C" w:rsidP="008D47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продукта.</w:t>
            </w:r>
          </w:p>
        </w:tc>
      </w:tr>
      <w:tr w:rsidR="00D9542C" w:rsidRPr="00214328" w:rsidTr="00D9542C">
        <w:trPr>
          <w:trHeight w:val="71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42C" w:rsidRDefault="00D9542C" w:rsidP="009633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9542C" w:rsidRPr="00214328" w:rsidRDefault="00D9542C" w:rsidP="009633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3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42C" w:rsidRDefault="00D9542C" w:rsidP="007E6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ситуации.</w:t>
            </w:r>
          </w:p>
          <w:p w:rsidR="00D9542C" w:rsidRPr="00214328" w:rsidRDefault="00D9542C" w:rsidP="007E6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Формулировка </w:t>
            </w:r>
            <w:r w:rsidRPr="0021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проблемы. Способы разрешения проблемы.</w:t>
            </w:r>
          </w:p>
        </w:tc>
      </w:tr>
      <w:tr w:rsidR="00D9542C" w:rsidRPr="00214328" w:rsidTr="00D9542C">
        <w:trPr>
          <w:trHeight w:val="71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42C" w:rsidRDefault="00963327" w:rsidP="009633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  <w:p w:rsidR="00D9542C" w:rsidRDefault="00D9542C" w:rsidP="009633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9542C" w:rsidRPr="00214328" w:rsidRDefault="00963327" w:rsidP="009633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42C" w:rsidRDefault="00D9542C" w:rsidP="007E6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Цель. Свидетельство достижения цели. </w:t>
            </w:r>
          </w:p>
          <w:p w:rsidR="00D9542C" w:rsidRDefault="00D9542C" w:rsidP="007E6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542C" w:rsidRPr="00214328" w:rsidRDefault="00D9542C" w:rsidP="007E6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задач. Разбиение задачи на шаги. Планирование деятельности в рамках текущего проекта.</w:t>
            </w:r>
          </w:p>
        </w:tc>
      </w:tr>
      <w:tr w:rsidR="00D9542C" w:rsidRPr="00214328" w:rsidTr="00963327">
        <w:trPr>
          <w:trHeight w:val="5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42C" w:rsidRPr="00214328" w:rsidRDefault="00963327" w:rsidP="009633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D9542C" w:rsidRPr="002143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42C" w:rsidRDefault="00D9542C" w:rsidP="007E6E72">
            <w:pPr>
              <w:widowControl w:val="0"/>
              <w:spacing w:after="0" w:line="240" w:lineRule="auto"/>
              <w:ind w:right="9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Ресурсы. Виды ресурсов</w:t>
            </w:r>
            <w:r w:rsidRPr="002143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Создание ресурсов.</w:t>
            </w:r>
          </w:p>
          <w:p w:rsidR="00D9542C" w:rsidRPr="00214328" w:rsidRDefault="00D9542C" w:rsidP="007E6E72">
            <w:pPr>
              <w:widowControl w:val="0"/>
              <w:spacing w:after="0" w:line="240" w:lineRule="auto"/>
              <w:ind w:right="9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 ресурсов.</w:t>
            </w:r>
          </w:p>
        </w:tc>
      </w:tr>
      <w:tr w:rsidR="00D9542C" w:rsidRPr="00214328" w:rsidTr="00D9542C">
        <w:trPr>
          <w:trHeight w:val="88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42C" w:rsidRDefault="000B3D3B" w:rsidP="009633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  <w:p w:rsidR="00D9542C" w:rsidRPr="00214328" w:rsidRDefault="00D9542C" w:rsidP="009633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9542C" w:rsidRPr="00214328" w:rsidRDefault="00D9542C" w:rsidP="009633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3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42C" w:rsidRDefault="00D9542C" w:rsidP="007E6E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B67D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Что такое команда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? Зона личного комфорта.</w:t>
            </w:r>
          </w:p>
          <w:p w:rsidR="00D9542C" w:rsidRDefault="00D9542C" w:rsidP="007E6E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9542C" w:rsidRPr="00AB67DF" w:rsidRDefault="00D9542C" w:rsidP="007E6E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Процедура принятия командного решения. Способы разрешения конфликтов.</w:t>
            </w:r>
          </w:p>
        </w:tc>
      </w:tr>
      <w:tr w:rsidR="00D9542C" w:rsidRPr="00214328" w:rsidTr="00D9542C">
        <w:trPr>
          <w:trHeight w:val="109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42C" w:rsidRDefault="000B3D3B" w:rsidP="009633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  <w:p w:rsidR="00D9542C" w:rsidRPr="00214328" w:rsidRDefault="00D9542C" w:rsidP="009633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9542C" w:rsidRPr="00214328" w:rsidRDefault="000B3D3B" w:rsidP="009633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  <w:p w:rsidR="00D9542C" w:rsidRDefault="00D9542C" w:rsidP="009633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9542C" w:rsidRPr="00214328" w:rsidRDefault="00D9542C" w:rsidP="009633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3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42C" w:rsidRDefault="00D9542C" w:rsidP="007E6E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Методы сбора данных. Тест и опрос.</w:t>
            </w:r>
          </w:p>
          <w:p w:rsidR="00D9542C" w:rsidRDefault="00D9542C" w:rsidP="007E6E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9542C" w:rsidRDefault="00D9542C" w:rsidP="007E6E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Анкетный опрос. Интервьюирование.</w:t>
            </w:r>
          </w:p>
          <w:p w:rsidR="00D9542C" w:rsidRDefault="00D9542C" w:rsidP="007E6E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9542C" w:rsidRPr="00214328" w:rsidRDefault="00D9542C" w:rsidP="007E6E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28">
              <w:rPr>
                <w:rFonts w:ascii="Times New Roman" w:eastAsia="Calibri" w:hAnsi="Times New Roman" w:cs="Times New Roman"/>
                <w:sz w:val="24"/>
                <w:szCs w:val="24"/>
              </w:rPr>
              <w:t>Сбор информации по теме,накопление источников информации,обработка информации.</w:t>
            </w:r>
          </w:p>
        </w:tc>
      </w:tr>
      <w:tr w:rsidR="00D9542C" w:rsidRPr="00214328" w:rsidTr="00D9542C">
        <w:trPr>
          <w:trHeight w:val="2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42C" w:rsidRPr="00214328" w:rsidRDefault="000B3D3B" w:rsidP="009633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  <w:p w:rsidR="00D9542C" w:rsidRDefault="00D9542C" w:rsidP="009633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9542C" w:rsidRPr="00214328" w:rsidRDefault="00D9542C" w:rsidP="009633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3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42C" w:rsidRDefault="00D9542C" w:rsidP="00DE00AF">
            <w:pPr>
              <w:keepNext/>
              <w:keepLines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spacing w:val="51"/>
                <w:sz w:val="24"/>
                <w:szCs w:val="24"/>
                <w:lang w:eastAsia="ru-RU"/>
              </w:rPr>
            </w:pPr>
            <w:r w:rsidRPr="0021432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Знакомство со структурой работы.</w:t>
            </w:r>
          </w:p>
          <w:p w:rsidR="00D9542C" w:rsidRDefault="00D9542C" w:rsidP="00DE00AF">
            <w:pPr>
              <w:keepNext/>
              <w:keepLines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spacing w:val="51"/>
                <w:sz w:val="24"/>
                <w:szCs w:val="24"/>
                <w:lang w:eastAsia="ru-RU"/>
              </w:rPr>
            </w:pPr>
          </w:p>
          <w:p w:rsidR="00D9542C" w:rsidRPr="00214328" w:rsidRDefault="00D9542C" w:rsidP="00DE00AF">
            <w:pPr>
              <w:keepNext/>
              <w:keepLines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Требования к оформлению проектной работы.</w:t>
            </w:r>
          </w:p>
        </w:tc>
      </w:tr>
      <w:tr w:rsidR="00D9542C" w:rsidRPr="00214328" w:rsidTr="00D9542C">
        <w:trPr>
          <w:trHeight w:val="2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42C" w:rsidRDefault="000B3D3B" w:rsidP="009633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  <w:p w:rsidR="00D9542C" w:rsidRPr="00214328" w:rsidRDefault="00D9542C" w:rsidP="009633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9542C" w:rsidRPr="00214328" w:rsidRDefault="00D9542C" w:rsidP="009633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3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42C" w:rsidRDefault="00D9542C" w:rsidP="007E6E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Как сделать публичное выступление успешным. Критерии эффективного публичного выступления.</w:t>
            </w:r>
          </w:p>
          <w:p w:rsidR="00D9542C" w:rsidRPr="00DE00AF" w:rsidRDefault="00D9542C" w:rsidP="007E6E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00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Планирование публичного выступления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D9542C" w:rsidRPr="00214328" w:rsidTr="00D9542C">
        <w:trPr>
          <w:trHeight w:val="2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42C" w:rsidRPr="00214328" w:rsidRDefault="00D9542C" w:rsidP="009633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3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  <w:p w:rsidR="00D9542C" w:rsidRDefault="00D9542C" w:rsidP="009633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9542C" w:rsidRPr="00214328" w:rsidRDefault="00D9542C" w:rsidP="009633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3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42C" w:rsidRDefault="00D9542C" w:rsidP="007E6E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Взаимодействие с аудиторией. Целевая аудитория.</w:t>
            </w:r>
          </w:p>
          <w:p w:rsidR="00D9542C" w:rsidRDefault="00D9542C" w:rsidP="007E6E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9542C" w:rsidRPr="00214328" w:rsidRDefault="00D9542C" w:rsidP="007E6E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Вопросы на уточнение, понимание, в развитие темы, на дискредитацию.</w:t>
            </w:r>
          </w:p>
        </w:tc>
      </w:tr>
      <w:tr w:rsidR="00D9542C" w:rsidRPr="00214328" w:rsidTr="00D9542C">
        <w:trPr>
          <w:trHeight w:val="2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42C" w:rsidRPr="00214328" w:rsidRDefault="00D9542C" w:rsidP="009633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3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</w:t>
            </w:r>
          </w:p>
          <w:p w:rsidR="00D9542C" w:rsidRDefault="00D9542C" w:rsidP="009633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9542C" w:rsidRPr="00214328" w:rsidRDefault="00D9542C" w:rsidP="009633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3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42C" w:rsidRDefault="00D9542C" w:rsidP="007E6E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Дискуссия</w:t>
            </w:r>
            <w:r w:rsidRPr="0021432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Спор. Дебаты. От чего зависит эффективность дискуссии.</w:t>
            </w:r>
          </w:p>
          <w:p w:rsidR="00D9542C" w:rsidRDefault="00D9542C" w:rsidP="007E6E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9542C" w:rsidRPr="00214328" w:rsidRDefault="00D9542C" w:rsidP="007E6E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 задаются вопросы. Открытые и зарытые вопросы.</w:t>
            </w:r>
          </w:p>
        </w:tc>
      </w:tr>
      <w:tr w:rsidR="00D9542C" w:rsidRPr="00214328" w:rsidTr="00D9542C">
        <w:trPr>
          <w:trHeight w:val="2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42C" w:rsidRPr="00214328" w:rsidRDefault="00D9542C" w:rsidP="009633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3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  <w:p w:rsidR="00D9542C" w:rsidRDefault="00D9542C" w:rsidP="009633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9542C" w:rsidRPr="00214328" w:rsidRDefault="00D9542C" w:rsidP="009633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3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42C" w:rsidRDefault="00D9542C" w:rsidP="007E6E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Типы, виды, и формы презентации. Целевая аудитория.</w:t>
            </w:r>
          </w:p>
          <w:p w:rsidR="00D9542C" w:rsidRDefault="00D9542C" w:rsidP="007E6E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9542C" w:rsidRPr="00214328" w:rsidRDefault="00D9542C" w:rsidP="007E6E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Возможное содержание выступления. Структура выступления.</w:t>
            </w:r>
          </w:p>
        </w:tc>
      </w:tr>
      <w:tr w:rsidR="00D9542C" w:rsidRPr="00214328" w:rsidTr="00D9542C">
        <w:trPr>
          <w:trHeight w:val="2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42C" w:rsidRPr="00214328" w:rsidRDefault="00D9542C" w:rsidP="009633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3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  <w:p w:rsidR="00D9542C" w:rsidRPr="00214328" w:rsidRDefault="006A4025" w:rsidP="009633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D9542C" w:rsidRPr="002143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42C" w:rsidRDefault="00D9542C" w:rsidP="007E6E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Роль интонации во взаимодействии с аудиторией. Невербальная коммуникация. </w:t>
            </w:r>
          </w:p>
          <w:p w:rsidR="00D9542C" w:rsidRPr="00214328" w:rsidRDefault="00D9542C" w:rsidP="0042631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Письменные и наглядные материалы.</w:t>
            </w:r>
          </w:p>
        </w:tc>
      </w:tr>
      <w:tr w:rsidR="00D9542C" w:rsidRPr="00214328" w:rsidTr="000B3D3B">
        <w:trPr>
          <w:trHeight w:val="42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42C" w:rsidRPr="000B3D3B" w:rsidRDefault="00D9542C" w:rsidP="009633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2143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  <w:r w:rsidR="000B3D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-</w:t>
            </w:r>
            <w:r w:rsidRPr="002143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42C" w:rsidRPr="00214328" w:rsidRDefault="00D9542C" w:rsidP="000B3D3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263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презентации.</w:t>
            </w:r>
          </w:p>
        </w:tc>
      </w:tr>
      <w:tr w:rsidR="00D9542C" w:rsidRPr="00214328" w:rsidTr="00D9542C">
        <w:trPr>
          <w:trHeight w:val="2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42C" w:rsidRPr="00214328" w:rsidRDefault="00D9542C" w:rsidP="009633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43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  <w:r w:rsidR="006A40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="000B3D3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42C" w:rsidRPr="00214328" w:rsidRDefault="000B3D3B" w:rsidP="00D9542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="00D9542C" w:rsidRPr="004263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роведение презентации.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Защита проектов.</w:t>
            </w:r>
          </w:p>
        </w:tc>
      </w:tr>
      <w:tr w:rsidR="00D9542C" w:rsidRPr="00214328" w:rsidTr="00D9542C">
        <w:trPr>
          <w:trHeight w:val="2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42C" w:rsidRPr="00214328" w:rsidRDefault="000B3D3B" w:rsidP="009633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33-34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42C" w:rsidRPr="00214328" w:rsidRDefault="00D9542C" w:rsidP="007E6E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2631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Рефлексия проектной деятельности и её результатов.</w:t>
            </w:r>
          </w:p>
        </w:tc>
      </w:tr>
    </w:tbl>
    <w:p w:rsidR="00C11DD7" w:rsidRPr="00214328" w:rsidRDefault="00C11DD7" w:rsidP="00C11DD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1D1B11"/>
          <w:sz w:val="20"/>
          <w:szCs w:val="20"/>
          <w:lang w:eastAsia="ru-RU"/>
        </w:rPr>
      </w:pPr>
    </w:p>
    <w:p w:rsidR="00C11DD7" w:rsidRPr="00214328" w:rsidRDefault="00C11DD7" w:rsidP="00C11DD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1D1B11"/>
          <w:sz w:val="20"/>
          <w:szCs w:val="20"/>
          <w:lang w:eastAsia="ru-RU"/>
        </w:rPr>
      </w:pPr>
    </w:p>
    <w:p w:rsidR="00C11DD7" w:rsidRPr="00214328" w:rsidRDefault="00C11DD7" w:rsidP="00250A61">
      <w:pPr>
        <w:spacing w:after="0" w:line="240" w:lineRule="auto"/>
        <w:rPr>
          <w:rFonts w:ascii="Times New Roman" w:eastAsia="Calibri" w:hAnsi="Times New Roman" w:cs="Times New Roman"/>
          <w:b/>
          <w:color w:val="1D1B11"/>
          <w:sz w:val="20"/>
          <w:szCs w:val="20"/>
          <w:lang w:eastAsia="ru-RU"/>
        </w:rPr>
      </w:pPr>
      <w:bookmarkStart w:id="1" w:name="_GoBack"/>
      <w:bookmarkEnd w:id="1"/>
    </w:p>
    <w:p w:rsidR="00C11DD7" w:rsidRPr="00214328" w:rsidRDefault="00C11DD7" w:rsidP="00C11DD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1D1B11"/>
          <w:sz w:val="20"/>
          <w:szCs w:val="20"/>
          <w:lang w:eastAsia="ru-RU"/>
        </w:rPr>
      </w:pPr>
    </w:p>
    <w:p w:rsidR="00C11DD7" w:rsidRPr="00214328" w:rsidRDefault="00C11DD7" w:rsidP="00C11DD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1D1B11"/>
          <w:sz w:val="20"/>
          <w:szCs w:val="20"/>
          <w:lang w:eastAsia="ru-RU"/>
        </w:rPr>
      </w:pPr>
    </w:p>
    <w:p w:rsidR="00C11DD7" w:rsidRPr="00214328" w:rsidRDefault="00C11DD7" w:rsidP="00C11DD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1D1B11"/>
          <w:sz w:val="20"/>
          <w:szCs w:val="20"/>
          <w:lang w:eastAsia="ru-RU"/>
        </w:rPr>
      </w:pPr>
    </w:p>
    <w:p w:rsidR="00C11DD7" w:rsidRPr="00214328" w:rsidRDefault="00C11DD7" w:rsidP="00C11DD7">
      <w:pPr>
        <w:tabs>
          <w:tab w:val="left" w:pos="142"/>
          <w:tab w:val="left" w:pos="426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11DD7" w:rsidRDefault="00C11DD7" w:rsidP="00C11DD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11DD7" w:rsidSect="00363E5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D72B5"/>
    <w:multiLevelType w:val="hybridMultilevel"/>
    <w:tmpl w:val="8F0A1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8C5AE3"/>
    <w:multiLevelType w:val="hybridMultilevel"/>
    <w:tmpl w:val="B34E59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94263B"/>
    <w:multiLevelType w:val="hybridMultilevel"/>
    <w:tmpl w:val="37AAF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980E14"/>
    <w:multiLevelType w:val="hybridMultilevel"/>
    <w:tmpl w:val="7EA0414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1DD7"/>
    <w:rsid w:val="00007534"/>
    <w:rsid w:val="00050842"/>
    <w:rsid w:val="00077D73"/>
    <w:rsid w:val="000B3D3B"/>
    <w:rsid w:val="00250A61"/>
    <w:rsid w:val="00277CB3"/>
    <w:rsid w:val="002C17F5"/>
    <w:rsid w:val="003859DE"/>
    <w:rsid w:val="00426319"/>
    <w:rsid w:val="00551840"/>
    <w:rsid w:val="006A4025"/>
    <w:rsid w:val="006D3CE4"/>
    <w:rsid w:val="00737065"/>
    <w:rsid w:val="007444AD"/>
    <w:rsid w:val="00790C3E"/>
    <w:rsid w:val="008736E3"/>
    <w:rsid w:val="00873CCA"/>
    <w:rsid w:val="008D4785"/>
    <w:rsid w:val="00933B74"/>
    <w:rsid w:val="00963327"/>
    <w:rsid w:val="00A64D7A"/>
    <w:rsid w:val="00A97FB9"/>
    <w:rsid w:val="00AB67DF"/>
    <w:rsid w:val="00BB5941"/>
    <w:rsid w:val="00BC36C7"/>
    <w:rsid w:val="00BC6676"/>
    <w:rsid w:val="00BD3EE5"/>
    <w:rsid w:val="00C11DD7"/>
    <w:rsid w:val="00C8572E"/>
    <w:rsid w:val="00CB68B5"/>
    <w:rsid w:val="00D6548E"/>
    <w:rsid w:val="00D76B20"/>
    <w:rsid w:val="00D9542C"/>
    <w:rsid w:val="00DE00AF"/>
    <w:rsid w:val="00E33B46"/>
    <w:rsid w:val="00EC6940"/>
    <w:rsid w:val="00FD6F19"/>
    <w:rsid w:val="00FF01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B2EFD"/>
  <w15:docId w15:val="{4B1E1E35-7998-4419-A8C6-00A23DA9C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1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1DD7"/>
    <w:pPr>
      <w:ind w:left="720"/>
      <w:contextualSpacing/>
    </w:pPr>
  </w:style>
  <w:style w:type="table" w:styleId="a4">
    <w:name w:val="Table Grid"/>
    <w:basedOn w:val="a1"/>
    <w:uiPriority w:val="59"/>
    <w:rsid w:val="00C11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050842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A64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A64D7A"/>
    <w:rPr>
      <w:color w:val="0000FF"/>
      <w:u w:val="single"/>
    </w:rPr>
  </w:style>
  <w:style w:type="table" w:customStyle="1" w:styleId="2">
    <w:name w:val="Сетка таблицы2"/>
    <w:basedOn w:val="a1"/>
    <w:uiPriority w:val="59"/>
    <w:rsid w:val="00BC36C7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A40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40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8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10</Pages>
  <Words>2775</Words>
  <Characters>15819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Inna</dc:creator>
  <cp:lastModifiedBy>mskol</cp:lastModifiedBy>
  <cp:revision>30</cp:revision>
  <cp:lastPrinted>2023-09-21T09:55:00Z</cp:lastPrinted>
  <dcterms:created xsi:type="dcterms:W3CDTF">2017-08-16T10:27:00Z</dcterms:created>
  <dcterms:modified xsi:type="dcterms:W3CDTF">2023-10-03T08:51:00Z</dcterms:modified>
</cp:coreProperties>
</file>